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A52" w:rsidRDefault="002B0048">
      <w:pPr>
        <w:pStyle w:val="310"/>
        <w:rPr>
          <w:rFonts w:ascii="Arial Unicode MS" w:hAnsi="Arial Unicode MS" w:cs="Arial Unicode MS"/>
        </w:rPr>
      </w:pPr>
      <w:bookmarkStart w:id="0" w:name="bookmark4"/>
      <w:r>
        <w:rPr>
          <w:rStyle w:val="330"/>
          <w:b/>
          <w:bCs/>
        </w:rPr>
        <w:t>ПОЛОЖЕНИЕ</w:t>
      </w:r>
      <w:bookmarkEnd w:id="0"/>
    </w:p>
    <w:p w:rsidR="00E50A52" w:rsidRDefault="002B0048">
      <w:pPr>
        <w:pStyle w:val="310"/>
        <w:rPr>
          <w:rFonts w:ascii="Arial Unicode MS" w:hAnsi="Arial Unicode MS" w:cs="Arial Unicode MS"/>
        </w:rPr>
      </w:pPr>
      <w:bookmarkStart w:id="1" w:name="bookmark5"/>
      <w:r>
        <w:rPr>
          <w:rStyle w:val="330"/>
          <w:b/>
          <w:bCs/>
        </w:rPr>
        <w:t xml:space="preserve">о </w:t>
      </w:r>
      <w:r w:rsidR="00DD2143">
        <w:rPr>
          <w:rStyle w:val="330"/>
          <w:b/>
          <w:bCs/>
        </w:rPr>
        <w:t xml:space="preserve">муниципальном этапе </w:t>
      </w:r>
      <w:r>
        <w:rPr>
          <w:rStyle w:val="330"/>
          <w:b/>
          <w:bCs/>
        </w:rPr>
        <w:t>Республиканско</w:t>
      </w:r>
      <w:r w:rsidR="00DD2143">
        <w:rPr>
          <w:rStyle w:val="330"/>
          <w:b/>
          <w:bCs/>
        </w:rPr>
        <w:t>го</w:t>
      </w:r>
      <w:r>
        <w:rPr>
          <w:rStyle w:val="330"/>
          <w:b/>
          <w:bCs/>
        </w:rPr>
        <w:t xml:space="preserve"> конкурс</w:t>
      </w:r>
      <w:r w:rsidR="00DD2143">
        <w:rPr>
          <w:rStyle w:val="330"/>
          <w:b/>
          <w:bCs/>
        </w:rPr>
        <w:t>а</w:t>
      </w:r>
      <w:r>
        <w:rPr>
          <w:rStyle w:val="330"/>
          <w:b/>
          <w:bCs/>
        </w:rPr>
        <w:t xml:space="preserve"> талантов «</w:t>
      </w:r>
      <w:proofErr w:type="spellStart"/>
      <w:r>
        <w:rPr>
          <w:rStyle w:val="330"/>
          <w:b/>
          <w:bCs/>
        </w:rPr>
        <w:t>Мирас</w:t>
      </w:r>
      <w:proofErr w:type="spellEnd"/>
      <w:r>
        <w:rPr>
          <w:rStyle w:val="330"/>
          <w:b/>
          <w:bCs/>
        </w:rPr>
        <w:t xml:space="preserve"> - объекты культурного</w:t>
      </w:r>
      <w:r>
        <w:rPr>
          <w:rStyle w:val="322"/>
          <w:b/>
          <w:bCs/>
          <w:noProof w:val="0"/>
        </w:rPr>
        <w:t xml:space="preserve"> </w:t>
      </w:r>
      <w:r>
        <w:rPr>
          <w:rStyle w:val="330"/>
          <w:b/>
          <w:bCs/>
        </w:rPr>
        <w:t>наследия Республики Татарстана глазами детей»</w:t>
      </w:r>
      <w:bookmarkEnd w:id="1"/>
    </w:p>
    <w:p w:rsidR="00E50A52" w:rsidRDefault="002B0048">
      <w:pPr>
        <w:pStyle w:val="310"/>
        <w:spacing w:before="304" w:line="370" w:lineRule="exact"/>
        <w:rPr>
          <w:rFonts w:ascii="Arial Unicode MS" w:hAnsi="Arial Unicode MS" w:cs="Arial Unicode MS"/>
        </w:rPr>
      </w:pPr>
      <w:bookmarkStart w:id="2" w:name="bookmark6"/>
      <w:r>
        <w:rPr>
          <w:rStyle w:val="330"/>
          <w:b/>
          <w:bCs/>
        </w:rPr>
        <w:t>1. О</w:t>
      </w:r>
      <w:r w:rsidR="00DD2143">
        <w:rPr>
          <w:rStyle w:val="330"/>
          <w:b/>
          <w:bCs/>
        </w:rPr>
        <w:t>БЩ</w:t>
      </w:r>
      <w:r>
        <w:rPr>
          <w:rStyle w:val="330"/>
          <w:b/>
          <w:bCs/>
        </w:rPr>
        <w:t>ИЕ ПОЛОЖЕНИЯ</w:t>
      </w:r>
      <w:bookmarkEnd w:id="2"/>
    </w:p>
    <w:p w:rsidR="00E50A52" w:rsidRDefault="002B0048">
      <w:pPr>
        <w:pStyle w:val="111"/>
        <w:numPr>
          <w:ilvl w:val="0"/>
          <w:numId w:val="1"/>
        </w:numPr>
        <w:tabs>
          <w:tab w:val="left" w:pos="701"/>
        </w:tabs>
        <w:ind w:right="20"/>
      </w:pPr>
      <w:r>
        <w:rPr>
          <w:rStyle w:val="1114"/>
        </w:rPr>
        <w:t>Настоящее Положение определяет организационные основы, порядок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 xml:space="preserve">проведения и систему оценки результатов Республиканского конкурса </w:t>
      </w:r>
      <w:r w:rsidR="00DD2143">
        <w:rPr>
          <w:rStyle w:val="1114"/>
        </w:rPr>
        <w:t>«</w:t>
      </w:r>
      <w:proofErr w:type="spellStart"/>
      <w:r>
        <w:rPr>
          <w:rStyle w:val="1114"/>
        </w:rPr>
        <w:t>Мирас</w:t>
      </w:r>
      <w:proofErr w:type="spellEnd"/>
      <w:r>
        <w:rPr>
          <w:rStyle w:val="1114"/>
        </w:rPr>
        <w:t xml:space="preserve"> -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объекты культурного наследия Республики Татарстана глазами детей» (далее -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Конкурс). Конкурс приурочен к 100-летию со дня образования ТАССР.</w:t>
      </w:r>
    </w:p>
    <w:p w:rsidR="00E50A52" w:rsidRDefault="002B0048">
      <w:pPr>
        <w:pStyle w:val="111"/>
        <w:numPr>
          <w:ilvl w:val="0"/>
          <w:numId w:val="1"/>
        </w:numPr>
        <w:tabs>
          <w:tab w:val="left" w:pos="773"/>
        </w:tabs>
        <w:ind w:right="20"/>
      </w:pPr>
      <w:r>
        <w:rPr>
          <w:rStyle w:val="1114"/>
        </w:rPr>
        <w:t xml:space="preserve">Конкурс проводит ГБУ </w:t>
      </w:r>
      <w:proofErr w:type="gramStart"/>
      <w:r>
        <w:rPr>
          <w:rStyle w:val="1114"/>
        </w:rPr>
        <w:t>ДО</w:t>
      </w:r>
      <w:proofErr w:type="gramEnd"/>
      <w:r>
        <w:rPr>
          <w:rStyle w:val="1114"/>
        </w:rPr>
        <w:t xml:space="preserve"> «</w:t>
      </w:r>
      <w:proofErr w:type="gramStart"/>
      <w:r>
        <w:rPr>
          <w:rStyle w:val="1114"/>
        </w:rPr>
        <w:t>Республикански</w:t>
      </w:r>
      <w:r w:rsidR="00DD2143">
        <w:rPr>
          <w:rStyle w:val="1114"/>
        </w:rPr>
        <w:t>й</w:t>
      </w:r>
      <w:proofErr w:type="gramEnd"/>
      <w:r>
        <w:rPr>
          <w:rStyle w:val="1114"/>
        </w:rPr>
        <w:t xml:space="preserve"> центр внешкольной работы»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совместно с М</w:t>
      </w:r>
      <w:r w:rsidR="00DD2143">
        <w:rPr>
          <w:rStyle w:val="1114"/>
        </w:rPr>
        <w:t>Б</w:t>
      </w:r>
      <w:r>
        <w:rPr>
          <w:rStyle w:val="1114"/>
        </w:rPr>
        <w:t>У ДО «ЦДТ Танкодром» г. Казани при содействии МБУК ЦБС г.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Казани с 15 февраля по 16 апреля 201</w:t>
      </w:r>
      <w:r w:rsidR="00DD2143">
        <w:rPr>
          <w:rStyle w:val="1114"/>
        </w:rPr>
        <w:t>9</w:t>
      </w:r>
      <w:r>
        <w:rPr>
          <w:rStyle w:val="1114"/>
        </w:rPr>
        <w:t xml:space="preserve"> года.</w:t>
      </w:r>
    </w:p>
    <w:p w:rsidR="00E50A52" w:rsidRDefault="002B0048">
      <w:pPr>
        <w:pStyle w:val="321"/>
        <w:spacing w:line="370" w:lineRule="exact"/>
        <w:rPr>
          <w:rFonts w:ascii="Arial Unicode MS" w:hAnsi="Arial Unicode MS" w:cs="Arial Unicode MS"/>
        </w:rPr>
      </w:pPr>
      <w:bookmarkStart w:id="3" w:name="bookmark7"/>
      <w:r>
        <w:rPr>
          <w:rStyle w:val="3220"/>
          <w:b/>
          <w:bCs/>
        </w:rPr>
        <w:t>Цели:</w:t>
      </w:r>
      <w:bookmarkEnd w:id="3"/>
    </w:p>
    <w:p w:rsidR="00645364" w:rsidRDefault="002B0048" w:rsidP="00645364">
      <w:pPr>
        <w:pStyle w:val="a3"/>
        <w:spacing w:line="370" w:lineRule="exact"/>
        <w:ind w:right="20"/>
        <w:jc w:val="both"/>
      </w:pPr>
      <w:r>
        <w:t xml:space="preserve">- Повышение интереса к изучению и сохранению объектов историко-культурного наследия, содействие в патриотическом воспитании детей и подростков. Воспитание у подрастающего поколения бережного отношения к объектам культурного наследия (памятникам истории и культуры). </w:t>
      </w:r>
    </w:p>
    <w:p w:rsidR="00E50A52" w:rsidRPr="00645364" w:rsidRDefault="002B0048" w:rsidP="00645364">
      <w:pPr>
        <w:pStyle w:val="a3"/>
        <w:spacing w:line="370" w:lineRule="exact"/>
        <w:ind w:right="20"/>
        <w:jc w:val="both"/>
        <w:rPr>
          <w:rFonts w:ascii="Arial Unicode MS" w:hAnsi="Arial Unicode MS" w:cs="Arial Unicode MS"/>
          <w:b/>
        </w:rPr>
      </w:pPr>
      <w:r w:rsidRPr="00645364">
        <w:rPr>
          <w:b/>
        </w:rPr>
        <w:t>Задачи:</w:t>
      </w:r>
    </w:p>
    <w:p w:rsidR="00E50A52" w:rsidRDefault="002B0048">
      <w:pPr>
        <w:pStyle w:val="a3"/>
        <w:numPr>
          <w:ilvl w:val="1"/>
          <w:numId w:val="1"/>
        </w:numPr>
        <w:tabs>
          <w:tab w:val="left" w:pos="254"/>
        </w:tabs>
        <w:spacing w:line="370" w:lineRule="exact"/>
      </w:pPr>
      <w:r>
        <w:t>Популяризация объектов культурного наследия Республики Татарстан.</w:t>
      </w:r>
    </w:p>
    <w:p w:rsidR="00E50A52" w:rsidRDefault="002B0048">
      <w:pPr>
        <w:pStyle w:val="111"/>
        <w:numPr>
          <w:ilvl w:val="1"/>
          <w:numId w:val="1"/>
        </w:numPr>
        <w:tabs>
          <w:tab w:val="left" w:pos="403"/>
        </w:tabs>
        <w:ind w:right="20"/>
      </w:pPr>
      <w:r>
        <w:rPr>
          <w:rStyle w:val="1114"/>
        </w:rPr>
        <w:t>Повышение интереса детей к изучению культурного наследия Республики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Татарстан.</w:t>
      </w:r>
    </w:p>
    <w:p w:rsidR="00E50A52" w:rsidRDefault="002B0048">
      <w:pPr>
        <w:pStyle w:val="111"/>
        <w:numPr>
          <w:ilvl w:val="1"/>
          <w:numId w:val="1"/>
        </w:numPr>
        <w:tabs>
          <w:tab w:val="left" w:pos="413"/>
        </w:tabs>
        <w:ind w:right="20"/>
      </w:pPr>
      <w:r>
        <w:rPr>
          <w:rStyle w:val="1114"/>
        </w:rPr>
        <w:t>Содействие в поиске новых памятников истории и культуры Республики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Татарстан.</w:t>
      </w:r>
    </w:p>
    <w:p w:rsidR="00E50A52" w:rsidRDefault="002B0048">
      <w:pPr>
        <w:pStyle w:val="310"/>
        <w:spacing w:line="370" w:lineRule="exact"/>
        <w:rPr>
          <w:rFonts w:ascii="Arial Unicode MS" w:hAnsi="Arial Unicode MS" w:cs="Arial Unicode MS"/>
        </w:rPr>
      </w:pPr>
      <w:bookmarkStart w:id="4" w:name="bookmark8"/>
      <w:r>
        <w:rPr>
          <w:rStyle w:val="330"/>
          <w:b/>
          <w:bCs/>
        </w:rPr>
        <w:t>2. УЧАСТНИКИ КОНКУРСА</w:t>
      </w:r>
      <w:bookmarkEnd w:id="4"/>
    </w:p>
    <w:p w:rsidR="00E50A52" w:rsidRDefault="002B0048">
      <w:pPr>
        <w:pStyle w:val="111"/>
        <w:numPr>
          <w:ilvl w:val="2"/>
          <w:numId w:val="1"/>
        </w:numPr>
        <w:tabs>
          <w:tab w:val="left" w:pos="758"/>
        </w:tabs>
        <w:ind w:right="20"/>
      </w:pPr>
      <w:r>
        <w:rPr>
          <w:rStyle w:val="1114"/>
        </w:rPr>
        <w:t>К участию в Конкурсе приглашаются учащиеся образовательных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учреждений (общеобразовательных школ, учреждений дополнительного</w:t>
      </w:r>
      <w:r>
        <w:rPr>
          <w:rStyle w:val="1113"/>
          <w:noProof w:val="0"/>
        </w:rPr>
        <w:t xml:space="preserve"> </w:t>
      </w:r>
      <w:r>
        <w:rPr>
          <w:rStyle w:val="1114"/>
        </w:rPr>
        <w:t>образования детей). Возраст участников - 7-18 лет.</w:t>
      </w:r>
    </w:p>
    <w:p w:rsidR="00645364" w:rsidRDefault="002B0048">
      <w:pPr>
        <w:pStyle w:val="a3"/>
        <w:numPr>
          <w:ilvl w:val="2"/>
          <w:numId w:val="1"/>
        </w:numPr>
        <w:tabs>
          <w:tab w:val="left" w:pos="485"/>
        </w:tabs>
        <w:spacing w:line="370" w:lineRule="exact"/>
        <w:ind w:right="20"/>
      </w:pPr>
      <w:r>
        <w:t xml:space="preserve">Конкурс проводится в трех возрастных группах: </w:t>
      </w:r>
    </w:p>
    <w:p w:rsidR="00E50A52" w:rsidRDefault="002B0048" w:rsidP="00645364">
      <w:pPr>
        <w:pStyle w:val="a3"/>
        <w:tabs>
          <w:tab w:val="left" w:pos="485"/>
        </w:tabs>
        <w:spacing w:line="370" w:lineRule="exact"/>
        <w:ind w:right="20"/>
      </w:pPr>
      <w:r>
        <w:t>младшая группа: 7-9 лет;</w:t>
      </w:r>
    </w:p>
    <w:p w:rsidR="00645364" w:rsidRDefault="002B0048">
      <w:pPr>
        <w:pStyle w:val="a3"/>
        <w:spacing w:line="370" w:lineRule="exact"/>
        <w:ind w:right="20"/>
      </w:pPr>
      <w:r>
        <w:t>средняя группа: 10-13 лет</w:t>
      </w:r>
      <w:r w:rsidR="00645364">
        <w:t>;</w:t>
      </w:r>
    </w:p>
    <w:p w:rsidR="00E50A52" w:rsidRDefault="002B0048">
      <w:pPr>
        <w:pStyle w:val="a3"/>
        <w:spacing w:line="370" w:lineRule="exact"/>
        <w:ind w:right="20"/>
        <w:rPr>
          <w:rFonts w:ascii="Arial Unicode MS" w:hAnsi="Arial Unicode MS" w:cs="Arial Unicode MS"/>
        </w:rPr>
      </w:pPr>
      <w:r>
        <w:t>старшая группа 14-18 лет.</w:t>
      </w:r>
    </w:p>
    <w:p w:rsidR="00E50A52" w:rsidRDefault="002B0048">
      <w:pPr>
        <w:pStyle w:val="a3"/>
        <w:spacing w:line="370" w:lineRule="exact"/>
        <w:rPr>
          <w:rFonts w:ascii="Arial Unicode MS" w:hAnsi="Arial Unicode MS" w:cs="Arial Unicode MS"/>
        </w:rPr>
      </w:pPr>
      <w:r>
        <w:t>Возраст участников определяется на момент проведения конкурса.</w:t>
      </w:r>
    </w:p>
    <w:p w:rsidR="00E50A52" w:rsidRDefault="002B0048">
      <w:pPr>
        <w:pStyle w:val="a3"/>
        <w:numPr>
          <w:ilvl w:val="2"/>
          <w:numId w:val="1"/>
        </w:numPr>
        <w:tabs>
          <w:tab w:val="left" w:pos="691"/>
        </w:tabs>
        <w:spacing w:line="370" w:lineRule="exact"/>
        <w:ind w:right="20"/>
      </w:pPr>
      <w:r>
        <w:t>В Конкурсе могут принять участие, как отдельные участники, так и группы участников (коллективы).</w:t>
      </w:r>
    </w:p>
    <w:p w:rsidR="00E50A52" w:rsidRDefault="001D56A5">
      <w:pPr>
        <w:pStyle w:val="310"/>
        <w:spacing w:before="385" w:line="240" w:lineRule="auto"/>
        <w:rPr>
          <w:rFonts w:ascii="Arial Unicode MS" w:hAnsi="Arial Unicode MS" w:cs="Arial Unicode MS"/>
        </w:rPr>
      </w:pPr>
      <w:bookmarkStart w:id="5" w:name="bookmark9"/>
      <w:r>
        <w:rPr>
          <w:rStyle w:val="330"/>
          <w:b/>
          <w:bCs/>
        </w:rPr>
        <w:t>3</w:t>
      </w:r>
      <w:r w:rsidR="002B0048">
        <w:rPr>
          <w:rStyle w:val="330"/>
          <w:b/>
          <w:bCs/>
        </w:rPr>
        <w:t>. ОРГАНИЗАЦИЯ И ПРОВЕДЕНИЕ КОНКУРСА</w:t>
      </w:r>
      <w:bookmarkEnd w:id="5"/>
    </w:p>
    <w:p w:rsidR="00E50A52" w:rsidRDefault="002B0048">
      <w:pPr>
        <w:pStyle w:val="a3"/>
        <w:spacing w:before="80" w:line="240" w:lineRule="auto"/>
        <w:ind w:left="500"/>
        <w:rPr>
          <w:rFonts w:ascii="Arial Unicode MS" w:hAnsi="Arial Unicode MS" w:cs="Arial Unicode MS"/>
        </w:rPr>
      </w:pPr>
      <w:r>
        <w:t>Заявки заполняются по ссылке:</w:t>
      </w:r>
    </w:p>
    <w:p w:rsidR="00E50A52" w:rsidRDefault="00237D67" w:rsidP="00237D67">
      <w:pPr>
        <w:pStyle w:val="121"/>
        <w:spacing w:before="20"/>
        <w:ind w:left="500" w:right="-15"/>
        <w:rPr>
          <w:rStyle w:val="123"/>
          <w:u w:val="single"/>
        </w:rPr>
      </w:pPr>
      <w:hyperlink r:id="rId9" w:history="1">
        <w:r w:rsidRPr="00D161E2">
          <w:rPr>
            <w:rStyle w:val="a8"/>
          </w:rPr>
          <w:t>https</w:t>
        </w:r>
        <w:r w:rsidRPr="000C22C2">
          <w:rPr>
            <w:rStyle w:val="a8"/>
          </w:rPr>
          <w:t>://</w:t>
        </w:r>
        <w:r w:rsidRPr="00D161E2">
          <w:rPr>
            <w:rStyle w:val="a8"/>
          </w:rPr>
          <w:t>docs</w:t>
        </w:r>
        <w:r w:rsidRPr="000C22C2">
          <w:rPr>
            <w:rStyle w:val="a8"/>
          </w:rPr>
          <w:t>.</w:t>
        </w:r>
        <w:r w:rsidRPr="00D161E2">
          <w:rPr>
            <w:rStyle w:val="a8"/>
          </w:rPr>
          <w:t>google</w:t>
        </w:r>
        <w:r w:rsidRPr="000C22C2">
          <w:rPr>
            <w:rStyle w:val="a8"/>
          </w:rPr>
          <w:t>.</w:t>
        </w:r>
        <w:r w:rsidRPr="00D161E2">
          <w:rPr>
            <w:rStyle w:val="a8"/>
          </w:rPr>
          <w:t>com</w:t>
        </w:r>
        <w:r w:rsidRPr="000C22C2">
          <w:rPr>
            <w:rStyle w:val="a8"/>
          </w:rPr>
          <w:t>/</w:t>
        </w:r>
        <w:r w:rsidRPr="00D161E2">
          <w:rPr>
            <w:rStyle w:val="a8"/>
          </w:rPr>
          <w:t>forms</w:t>
        </w:r>
        <w:r w:rsidRPr="000C22C2">
          <w:rPr>
            <w:rStyle w:val="a8"/>
          </w:rPr>
          <w:t>/</w:t>
        </w:r>
        <w:r w:rsidRPr="00D161E2">
          <w:rPr>
            <w:rStyle w:val="a8"/>
          </w:rPr>
          <w:t>d</w:t>
        </w:r>
        <w:r w:rsidRPr="000C22C2">
          <w:rPr>
            <w:rStyle w:val="a8"/>
          </w:rPr>
          <w:t>/</w:t>
        </w:r>
        <w:r w:rsidRPr="00D161E2">
          <w:rPr>
            <w:rStyle w:val="a8"/>
          </w:rPr>
          <w:t>e</w:t>
        </w:r>
        <w:r w:rsidRPr="000C22C2">
          <w:rPr>
            <w:rStyle w:val="a8"/>
          </w:rPr>
          <w:t>/1</w:t>
        </w:r>
        <w:r w:rsidRPr="00D161E2">
          <w:rPr>
            <w:rStyle w:val="a8"/>
          </w:rPr>
          <w:t>FAIpQLSdlKJDAQiOKbFQk</w:t>
        </w:r>
        <w:r w:rsidRPr="000C22C2">
          <w:rPr>
            <w:rStyle w:val="a8"/>
          </w:rPr>
          <w:t>3</w:t>
        </w:r>
        <w:r w:rsidRPr="00D161E2">
          <w:rPr>
            <w:rStyle w:val="a8"/>
          </w:rPr>
          <w:t>pvA</w:t>
        </w:r>
        <w:r w:rsidRPr="000C22C2">
          <w:rPr>
            <w:rStyle w:val="a8"/>
          </w:rPr>
          <w:t>9</w:t>
        </w:r>
        <w:r w:rsidRPr="00D161E2">
          <w:rPr>
            <w:rStyle w:val="a8"/>
          </w:rPr>
          <w:t>RuFGt</w:t>
        </w:r>
        <w:r w:rsidRPr="000C22C2">
          <w:rPr>
            <w:rStyle w:val="a8"/>
          </w:rPr>
          <w:t>2</w:t>
        </w:r>
        <w:r w:rsidRPr="00D161E2">
          <w:rPr>
            <w:rStyle w:val="a8"/>
          </w:rPr>
          <w:t>U</w:t>
        </w:r>
        <w:r w:rsidRPr="000C22C2">
          <w:rPr>
            <w:rStyle w:val="a8"/>
          </w:rPr>
          <w:t>-</w:t>
        </w:r>
      </w:hyperlink>
      <w:r w:rsidRPr="000C22C2">
        <w:rPr>
          <w:rStyle w:val="123"/>
          <w:u w:val="single"/>
        </w:rPr>
        <w:t xml:space="preserve"> </w:t>
      </w:r>
      <w:r w:rsidR="000C22C2">
        <w:rPr>
          <w:rStyle w:val="123"/>
          <w:u w:val="single"/>
        </w:rPr>
        <w:t>P</w:t>
      </w:r>
      <w:r w:rsidR="000C22C2" w:rsidRPr="000C22C2">
        <w:rPr>
          <w:rStyle w:val="123"/>
          <w:u w:val="single"/>
        </w:rPr>
        <w:t>1</w:t>
      </w:r>
      <w:r w:rsidR="000C22C2">
        <w:rPr>
          <w:rStyle w:val="123"/>
          <w:u w:val="single"/>
        </w:rPr>
        <w:t>YFJDIr</w:t>
      </w:r>
      <w:r w:rsidR="000C22C2" w:rsidRPr="000C22C2">
        <w:rPr>
          <w:rStyle w:val="123"/>
          <w:u w:val="single"/>
        </w:rPr>
        <w:t>8</w:t>
      </w:r>
      <w:r w:rsidR="000C22C2">
        <w:rPr>
          <w:rStyle w:val="123"/>
          <w:u w:val="single"/>
        </w:rPr>
        <w:t>LBdONGKexHYA</w:t>
      </w:r>
      <w:r w:rsidR="000C22C2" w:rsidRPr="000C22C2">
        <w:rPr>
          <w:rStyle w:val="123"/>
          <w:u w:val="single"/>
        </w:rPr>
        <w:t>/</w:t>
      </w:r>
      <w:proofErr w:type="spellStart"/>
      <w:r w:rsidR="000C22C2">
        <w:rPr>
          <w:rStyle w:val="123"/>
          <w:u w:val="single"/>
        </w:rPr>
        <w:t>viewform</w:t>
      </w:r>
      <w:proofErr w:type="gramStart"/>
      <w:r w:rsidR="000C22C2" w:rsidRPr="000C22C2">
        <w:rPr>
          <w:rStyle w:val="123"/>
          <w:u w:val="single"/>
        </w:rPr>
        <w:t>?</w:t>
      </w:r>
      <w:r w:rsidR="000C22C2">
        <w:rPr>
          <w:rStyle w:val="123"/>
          <w:u w:val="single"/>
        </w:rPr>
        <w:t>usp</w:t>
      </w:r>
      <w:proofErr w:type="spellEnd"/>
      <w:proofErr w:type="gramEnd"/>
      <w:r w:rsidR="000C22C2">
        <w:rPr>
          <w:rStyle w:val="123"/>
          <w:u w:val="single"/>
        </w:rPr>
        <w:t>=</w:t>
      </w:r>
      <w:proofErr w:type="spellStart"/>
      <w:r w:rsidR="000C22C2">
        <w:rPr>
          <w:rStyle w:val="123"/>
          <w:u w:val="single"/>
        </w:rPr>
        <w:t>sf_link</w:t>
      </w:r>
      <w:proofErr w:type="spellEnd"/>
    </w:p>
    <w:p w:rsidR="000C22C2" w:rsidRDefault="002B0048">
      <w:pPr>
        <w:pStyle w:val="131"/>
        <w:ind w:left="20"/>
        <w:rPr>
          <w:rStyle w:val="133"/>
        </w:rPr>
      </w:pPr>
      <w:r>
        <w:rPr>
          <w:rStyle w:val="133"/>
        </w:rPr>
        <w:lastRenderedPageBreak/>
        <w:t>Обращаем ваше внимание, что для прикрепления ссылки на файлы конкурсных</w:t>
      </w:r>
      <w:r>
        <w:rPr>
          <w:rStyle w:val="132"/>
          <w:noProof w:val="0"/>
        </w:rPr>
        <w:t xml:space="preserve"> </w:t>
      </w:r>
      <w:r>
        <w:rPr>
          <w:rStyle w:val="133"/>
        </w:rPr>
        <w:t>работ их необходимо предварительно разместить в любом облачном хранилище</w:t>
      </w:r>
      <w:r>
        <w:rPr>
          <w:rStyle w:val="132"/>
          <w:noProof w:val="0"/>
        </w:rPr>
        <w:t xml:space="preserve"> </w:t>
      </w:r>
      <w:r w:rsidRPr="002B0048">
        <w:rPr>
          <w:rStyle w:val="133"/>
          <w:lang w:eastAsia="en-US"/>
        </w:rPr>
        <w:t>(</w:t>
      </w:r>
      <w:r>
        <w:rPr>
          <w:rStyle w:val="133"/>
          <w:lang w:val="en-US" w:eastAsia="en-US"/>
        </w:rPr>
        <w:t>Google</w:t>
      </w:r>
      <w:r w:rsidRPr="002B0048">
        <w:rPr>
          <w:rStyle w:val="133"/>
          <w:lang w:eastAsia="en-US"/>
        </w:rPr>
        <w:t xml:space="preserve"> </w:t>
      </w:r>
      <w:r>
        <w:rPr>
          <w:rStyle w:val="133"/>
          <w:lang w:val="en-US" w:eastAsia="en-US"/>
        </w:rPr>
        <w:t>Drive</w:t>
      </w:r>
      <w:r w:rsidRPr="002B0048">
        <w:rPr>
          <w:rStyle w:val="133"/>
          <w:lang w:eastAsia="en-US"/>
        </w:rPr>
        <w:t xml:space="preserve">, </w:t>
      </w:r>
      <w:r>
        <w:rPr>
          <w:rStyle w:val="133"/>
        </w:rPr>
        <w:t xml:space="preserve">Яндекс Диск, </w:t>
      </w:r>
      <w:r>
        <w:rPr>
          <w:rStyle w:val="133"/>
          <w:lang w:val="en-US" w:eastAsia="en-US"/>
        </w:rPr>
        <w:t>Mail</w:t>
      </w:r>
      <w:r w:rsidRPr="002B0048">
        <w:rPr>
          <w:rStyle w:val="133"/>
          <w:lang w:eastAsia="en-US"/>
        </w:rPr>
        <w:t xml:space="preserve"> </w:t>
      </w:r>
      <w:r>
        <w:rPr>
          <w:rStyle w:val="133"/>
        </w:rPr>
        <w:t xml:space="preserve">Облако и др.). </w:t>
      </w:r>
    </w:p>
    <w:p w:rsidR="00E50A52" w:rsidRDefault="002B0048" w:rsidP="000C22C2">
      <w:pPr>
        <w:pStyle w:val="131"/>
        <w:ind w:firstLine="0"/>
        <w:rPr>
          <w:rFonts w:ascii="Arial Unicode MS" w:hAnsi="Arial Unicode MS" w:cs="Arial Unicode MS"/>
        </w:rPr>
      </w:pPr>
      <w:r>
        <w:rPr>
          <w:rStyle w:val="133"/>
        </w:rPr>
        <w:t>3.1 Конкурс проводится:</w:t>
      </w:r>
    </w:p>
    <w:p w:rsidR="00E50A52" w:rsidRDefault="002B0048">
      <w:pPr>
        <w:pStyle w:val="111"/>
        <w:numPr>
          <w:ilvl w:val="3"/>
          <w:numId w:val="1"/>
        </w:numPr>
        <w:tabs>
          <w:tab w:val="left" w:pos="322"/>
        </w:tabs>
        <w:ind w:left="20"/>
      </w:pPr>
      <w:r w:rsidRPr="00B67ADF">
        <w:rPr>
          <w:rStyle w:val="1112"/>
          <w:b/>
        </w:rPr>
        <w:t>этап</w:t>
      </w:r>
      <w:r>
        <w:rPr>
          <w:rStyle w:val="1112"/>
        </w:rPr>
        <w:t xml:space="preserve"> - муниципальный (15 февраля - 1</w:t>
      </w:r>
      <w:r w:rsidR="00B67ADF">
        <w:rPr>
          <w:rStyle w:val="1112"/>
        </w:rPr>
        <w:t>1</w:t>
      </w:r>
      <w:r>
        <w:rPr>
          <w:rStyle w:val="1112"/>
        </w:rPr>
        <w:t xml:space="preserve"> марта 201</w:t>
      </w:r>
      <w:r w:rsidR="00B67ADF">
        <w:rPr>
          <w:rStyle w:val="1112"/>
        </w:rPr>
        <w:t>9</w:t>
      </w:r>
      <w:r>
        <w:rPr>
          <w:rStyle w:val="1112"/>
        </w:rPr>
        <w:t>) проводится районным</w:t>
      </w:r>
      <w:r>
        <w:rPr>
          <w:rStyle w:val="1111"/>
          <w:noProof w:val="0"/>
        </w:rPr>
        <w:t xml:space="preserve"> </w:t>
      </w:r>
      <w:r>
        <w:rPr>
          <w:rStyle w:val="1112"/>
        </w:rPr>
        <w:t>оргкомитетом. Решение жюри районно</w:t>
      </w:r>
      <w:r w:rsidR="00B67ADF">
        <w:rPr>
          <w:rStyle w:val="1112"/>
        </w:rPr>
        <w:t xml:space="preserve">го </w:t>
      </w:r>
      <w:r>
        <w:rPr>
          <w:rStyle w:val="1112"/>
        </w:rPr>
        <w:t>оргкомитета оформляется протоколом</w:t>
      </w:r>
      <w:r w:rsidR="00B67ADF">
        <w:rPr>
          <w:rStyle w:val="1111"/>
          <w:noProof w:val="0"/>
          <w:lang w:val="en-US"/>
        </w:rPr>
        <w:t>.</w:t>
      </w:r>
    </w:p>
    <w:p w:rsidR="00E50A52" w:rsidRPr="00B67ADF" w:rsidRDefault="002B0048" w:rsidP="00B67ADF">
      <w:pPr>
        <w:pStyle w:val="111"/>
        <w:tabs>
          <w:tab w:val="left" w:pos="342"/>
        </w:tabs>
        <w:rPr>
          <w:rStyle w:val="1112"/>
        </w:rPr>
      </w:pPr>
      <w:r>
        <w:rPr>
          <w:rStyle w:val="1112"/>
        </w:rPr>
        <w:t>Заявки (Приложение №1)</w:t>
      </w:r>
      <w:r>
        <w:rPr>
          <w:rStyle w:val="1111"/>
          <w:noProof w:val="0"/>
        </w:rPr>
        <w:t xml:space="preserve"> </w:t>
      </w:r>
      <w:r>
        <w:rPr>
          <w:rStyle w:val="1112"/>
        </w:rPr>
        <w:t xml:space="preserve">направить на </w:t>
      </w:r>
      <w:r>
        <w:rPr>
          <w:rStyle w:val="1112"/>
          <w:lang w:val="en-US" w:eastAsia="en-US"/>
        </w:rPr>
        <w:t>e</w:t>
      </w:r>
      <w:r w:rsidRPr="002B0048">
        <w:rPr>
          <w:rStyle w:val="1112"/>
          <w:lang w:eastAsia="en-US"/>
        </w:rPr>
        <w:t>-</w:t>
      </w:r>
      <w:r>
        <w:rPr>
          <w:rStyle w:val="1112"/>
          <w:lang w:val="en-US" w:eastAsia="en-US"/>
        </w:rPr>
        <w:t>mail</w:t>
      </w:r>
      <w:r w:rsidRPr="002B0048">
        <w:rPr>
          <w:rStyle w:val="1112"/>
          <w:lang w:eastAsia="en-US"/>
        </w:rPr>
        <w:t xml:space="preserve">: </w:t>
      </w:r>
      <w:hyperlink r:id="rId10" w:history="1">
        <w:r w:rsidR="00B67ADF" w:rsidRPr="00D161E2">
          <w:rPr>
            <w:rStyle w:val="a8"/>
            <w:lang w:val="en-US" w:eastAsia="en-US"/>
          </w:rPr>
          <w:t>cvrkur</w:t>
        </w:r>
        <w:r w:rsidR="00B67ADF" w:rsidRPr="00D161E2">
          <w:rPr>
            <w:rStyle w:val="a8"/>
            <w:lang w:eastAsia="en-US"/>
          </w:rPr>
          <w:t>@</w:t>
        </w:r>
        <w:r w:rsidR="00B67ADF" w:rsidRPr="00D161E2">
          <w:rPr>
            <w:rStyle w:val="a8"/>
            <w:lang w:val="en-US" w:eastAsia="en-US"/>
          </w:rPr>
          <w:t>mail</w:t>
        </w:r>
        <w:r w:rsidR="00B67ADF" w:rsidRPr="00D161E2">
          <w:rPr>
            <w:rStyle w:val="a8"/>
            <w:lang w:eastAsia="en-US"/>
          </w:rPr>
          <w:t>.</w:t>
        </w:r>
        <w:proofErr w:type="spellStart"/>
        <w:r w:rsidR="00B67ADF" w:rsidRPr="00D161E2">
          <w:rPr>
            <w:rStyle w:val="a8"/>
            <w:lang w:val="en-US" w:eastAsia="en-US"/>
          </w:rPr>
          <w:t>ru</w:t>
        </w:r>
        <w:proofErr w:type="spellEnd"/>
      </w:hyperlink>
      <w:r w:rsidR="00B67ADF" w:rsidRPr="00B67ADF">
        <w:rPr>
          <w:rStyle w:val="1112"/>
          <w:lang w:eastAsia="en-US"/>
        </w:rPr>
        <w:t xml:space="preserve"> </w:t>
      </w:r>
      <w:r w:rsidRPr="002B0048">
        <w:rPr>
          <w:rStyle w:val="1112"/>
          <w:lang w:eastAsia="en-US"/>
        </w:rPr>
        <w:t xml:space="preserve"> </w:t>
      </w:r>
      <w:r>
        <w:rPr>
          <w:rStyle w:val="1112"/>
        </w:rPr>
        <w:t>с пометкой «МИРАС - название</w:t>
      </w:r>
      <w:r>
        <w:rPr>
          <w:rStyle w:val="1110"/>
          <w:noProof w:val="0"/>
        </w:rPr>
        <w:t xml:space="preserve"> </w:t>
      </w:r>
      <w:r>
        <w:rPr>
          <w:rStyle w:val="1112"/>
        </w:rPr>
        <w:t>номинации (видеоролик, фотография, рисунок</w:t>
      </w:r>
      <w:r w:rsidR="00B67ADF">
        <w:rPr>
          <w:rStyle w:val="1112"/>
        </w:rPr>
        <w:t>)</w:t>
      </w:r>
      <w:r>
        <w:rPr>
          <w:rStyle w:val="1112"/>
        </w:rPr>
        <w:t xml:space="preserve">». </w:t>
      </w:r>
    </w:p>
    <w:p w:rsidR="00B67ADF" w:rsidRPr="00B67ADF" w:rsidRDefault="00B67ADF" w:rsidP="00B67ADF">
      <w:pPr>
        <w:pStyle w:val="111"/>
        <w:tabs>
          <w:tab w:val="left" w:pos="342"/>
        </w:tabs>
      </w:pPr>
    </w:p>
    <w:p w:rsidR="00B67ADF" w:rsidRPr="00B67ADF" w:rsidRDefault="00B67ADF" w:rsidP="00B67ADF">
      <w:pPr>
        <w:pStyle w:val="a3"/>
        <w:tabs>
          <w:tab w:val="left" w:pos="851"/>
        </w:tabs>
        <w:spacing w:line="370" w:lineRule="exact"/>
        <w:jc w:val="center"/>
        <w:rPr>
          <w:rStyle w:val="14"/>
          <w:noProof w:val="0"/>
        </w:rPr>
      </w:pPr>
      <w:r w:rsidRPr="00B67ADF">
        <w:rPr>
          <w:rStyle w:val="a5"/>
        </w:rPr>
        <w:t>4.</w:t>
      </w:r>
      <w:r w:rsidR="002B0048">
        <w:rPr>
          <w:rStyle w:val="a5"/>
        </w:rPr>
        <w:t>НОМИНАЦИИ КОНКУРСА И ТРЕБОВАНИЯ К РАБОТАМ.</w:t>
      </w:r>
    </w:p>
    <w:p w:rsidR="00B67ADF" w:rsidRDefault="002B0048" w:rsidP="00B67ADF">
      <w:pPr>
        <w:pStyle w:val="a3"/>
        <w:spacing w:line="370" w:lineRule="exact"/>
      </w:pPr>
      <w:r>
        <w:t xml:space="preserve">Номинации конкурса: видеоролик, </w:t>
      </w:r>
      <w:r w:rsidR="00B67ADF">
        <w:t>фотог</w:t>
      </w:r>
      <w:r>
        <w:t xml:space="preserve">рафия, рисунок. </w:t>
      </w:r>
    </w:p>
    <w:p w:rsidR="00E50A52" w:rsidRDefault="002B0048" w:rsidP="00B67ADF">
      <w:pPr>
        <w:pStyle w:val="a3"/>
        <w:spacing w:line="370" w:lineRule="exact"/>
        <w:jc w:val="both"/>
        <w:rPr>
          <w:rFonts w:ascii="Arial Unicode MS" w:hAnsi="Arial Unicode MS" w:cs="Arial Unicode MS"/>
        </w:rPr>
      </w:pPr>
      <w:r>
        <w:t>4.1</w:t>
      </w:r>
      <w:r w:rsidR="00BE4631">
        <w:t xml:space="preserve">. </w:t>
      </w:r>
      <w:r>
        <w:t>На конкурс принимаются видеоролики об объекте культурного наследия, снятые любыми доступными техническими средствами, соответствующие тематике конкурса.</w:t>
      </w:r>
    </w:p>
    <w:p w:rsidR="00E50A52" w:rsidRDefault="002B0048">
      <w:pPr>
        <w:pStyle w:val="a3"/>
        <w:spacing w:line="370" w:lineRule="exact"/>
        <w:ind w:left="20"/>
        <w:rPr>
          <w:rFonts w:ascii="Arial Unicode MS" w:hAnsi="Arial Unicode MS" w:cs="Arial Unicode MS"/>
        </w:rPr>
      </w:pPr>
      <w:r>
        <w:t>4.1.2 Требования к видеоролику:</w:t>
      </w:r>
    </w:p>
    <w:p w:rsidR="00E50A52" w:rsidRDefault="002B0048">
      <w:pPr>
        <w:pStyle w:val="a3"/>
        <w:numPr>
          <w:ilvl w:val="4"/>
          <w:numId w:val="1"/>
        </w:numPr>
        <w:tabs>
          <w:tab w:val="left" w:pos="970"/>
        </w:tabs>
        <w:spacing w:line="370" w:lineRule="exact"/>
        <w:ind w:left="720"/>
      </w:pPr>
      <w:r>
        <w:t xml:space="preserve">Формат видео: </w:t>
      </w:r>
      <w:r>
        <w:rPr>
          <w:lang w:val="en-US" w:eastAsia="en-US"/>
        </w:rPr>
        <w:t>MP</w:t>
      </w:r>
      <w:r w:rsidR="00B67ADF">
        <w:rPr>
          <w:lang w:val="en-US" w:eastAsia="en-US"/>
        </w:rPr>
        <w:t>E</w:t>
      </w:r>
      <w:r>
        <w:rPr>
          <w:lang w:val="en-US" w:eastAsia="en-US"/>
        </w:rPr>
        <w:t xml:space="preserve">G4, </w:t>
      </w:r>
      <w:proofErr w:type="spellStart"/>
      <w:r>
        <w:rPr>
          <w:lang w:val="en-US" w:eastAsia="en-US"/>
        </w:rPr>
        <w:t>av</w:t>
      </w:r>
      <w:r w:rsidR="00B67ADF">
        <w:rPr>
          <w:lang w:val="en-US" w:eastAsia="en-US"/>
        </w:rPr>
        <w:t>i</w:t>
      </w:r>
      <w:proofErr w:type="spellEnd"/>
      <w:r>
        <w:rPr>
          <w:lang w:val="en-US" w:eastAsia="en-US"/>
        </w:rPr>
        <w:t xml:space="preserve"> </w:t>
      </w:r>
      <w:r>
        <w:t>,</w:t>
      </w:r>
    </w:p>
    <w:p w:rsidR="00E50A52" w:rsidRDefault="002B0048">
      <w:pPr>
        <w:pStyle w:val="a3"/>
        <w:numPr>
          <w:ilvl w:val="4"/>
          <w:numId w:val="1"/>
        </w:numPr>
        <w:tabs>
          <w:tab w:val="left" w:pos="998"/>
        </w:tabs>
        <w:spacing w:line="370" w:lineRule="exact"/>
        <w:ind w:left="720"/>
      </w:pPr>
      <w:r>
        <w:t>Минимальное разрешение видеоролика - 720x576 (4:3 см</w:t>
      </w:r>
      <w:r w:rsidR="00B67ADF" w:rsidRPr="00B67ADF">
        <w:t>).</w:t>
      </w:r>
    </w:p>
    <w:p w:rsidR="00E50A52" w:rsidRDefault="002B0048">
      <w:pPr>
        <w:pStyle w:val="a3"/>
        <w:numPr>
          <w:ilvl w:val="4"/>
          <w:numId w:val="1"/>
        </w:numPr>
        <w:tabs>
          <w:tab w:val="left" w:pos="998"/>
        </w:tabs>
        <w:spacing w:line="370" w:lineRule="exact"/>
        <w:ind w:left="720"/>
      </w:pPr>
      <w:r>
        <w:t>Продолжительность видеоролика - до 2 минут.</w:t>
      </w:r>
    </w:p>
    <w:p w:rsidR="00E50A52" w:rsidRDefault="002B0048">
      <w:pPr>
        <w:pStyle w:val="81"/>
        <w:numPr>
          <w:ilvl w:val="4"/>
          <w:numId w:val="1"/>
        </w:numPr>
        <w:tabs>
          <w:tab w:val="left" w:pos="1172"/>
        </w:tabs>
        <w:spacing w:line="370" w:lineRule="exact"/>
        <w:ind w:left="20"/>
      </w:pPr>
      <w:r>
        <w:rPr>
          <w:rStyle w:val="86"/>
        </w:rPr>
        <w:t>Видеоролики должны быть о</w:t>
      </w:r>
      <w:r w:rsidR="00B67ADF">
        <w:rPr>
          <w:rStyle w:val="86"/>
        </w:rPr>
        <w:t>ф</w:t>
      </w:r>
      <w:r>
        <w:rPr>
          <w:rStyle w:val="86"/>
        </w:rPr>
        <w:t>ормлены информационной заставкой,</w:t>
      </w:r>
      <w:r>
        <w:rPr>
          <w:rStyle w:val="85"/>
          <w:noProof w:val="0"/>
        </w:rPr>
        <w:t xml:space="preserve"> </w:t>
      </w:r>
      <w:r w:rsidR="00BE4631">
        <w:rPr>
          <w:rStyle w:val="86"/>
        </w:rPr>
        <w:t>включающей: ФИ автора,</w:t>
      </w:r>
      <w:r>
        <w:rPr>
          <w:rStyle w:val="86"/>
        </w:rPr>
        <w:t xml:space="preserve"> ФИО педагога, название учреждения, название</w:t>
      </w:r>
      <w:r>
        <w:rPr>
          <w:rStyle w:val="85"/>
          <w:noProof w:val="0"/>
        </w:rPr>
        <w:t xml:space="preserve"> </w:t>
      </w:r>
      <w:r>
        <w:rPr>
          <w:rStyle w:val="86"/>
        </w:rPr>
        <w:t>видеоролика.</w:t>
      </w:r>
    </w:p>
    <w:p w:rsidR="00E50A52" w:rsidRDefault="002B0048">
      <w:pPr>
        <w:pStyle w:val="81"/>
        <w:numPr>
          <w:ilvl w:val="4"/>
          <w:numId w:val="1"/>
        </w:numPr>
        <w:tabs>
          <w:tab w:val="left" w:pos="1110"/>
        </w:tabs>
        <w:spacing w:line="370" w:lineRule="exact"/>
        <w:ind w:left="20"/>
      </w:pPr>
      <w:r>
        <w:rPr>
          <w:rStyle w:val="86"/>
        </w:rPr>
        <w:t>Разрешено использование специальных программ и инструментов при</w:t>
      </w:r>
      <w:r>
        <w:rPr>
          <w:rStyle w:val="85"/>
          <w:noProof w:val="0"/>
        </w:rPr>
        <w:t xml:space="preserve"> </w:t>
      </w:r>
      <w:r>
        <w:rPr>
          <w:rStyle w:val="86"/>
        </w:rPr>
        <w:t>монтаже и съемке видеоролика.</w:t>
      </w:r>
    </w:p>
    <w:p w:rsidR="00E50A52" w:rsidRDefault="002B0048">
      <w:pPr>
        <w:pStyle w:val="81"/>
        <w:numPr>
          <w:ilvl w:val="4"/>
          <w:numId w:val="1"/>
        </w:numPr>
        <w:tabs>
          <w:tab w:val="left" w:pos="1119"/>
        </w:tabs>
        <w:spacing w:line="370" w:lineRule="exact"/>
        <w:ind w:left="20"/>
      </w:pPr>
      <w:r>
        <w:rPr>
          <w:rStyle w:val="86"/>
        </w:rPr>
        <w:t>Участники сами определяют жанр видеоролика (интервью, репортаж,</w:t>
      </w:r>
      <w:r>
        <w:rPr>
          <w:rStyle w:val="85"/>
          <w:noProof w:val="0"/>
        </w:rPr>
        <w:t xml:space="preserve"> </w:t>
      </w:r>
      <w:r>
        <w:rPr>
          <w:rStyle w:val="86"/>
        </w:rPr>
        <w:t>видеоклип, м</w:t>
      </w:r>
      <w:r w:rsidR="00B67ADF">
        <w:rPr>
          <w:rStyle w:val="86"/>
        </w:rPr>
        <w:t>у</w:t>
      </w:r>
      <w:r>
        <w:rPr>
          <w:rStyle w:val="86"/>
        </w:rPr>
        <w:t>льтфильм и т.п.).</w:t>
      </w:r>
    </w:p>
    <w:p w:rsidR="00E50A52" w:rsidRDefault="002B0048">
      <w:pPr>
        <w:pStyle w:val="a3"/>
        <w:numPr>
          <w:ilvl w:val="4"/>
          <w:numId w:val="1"/>
        </w:numPr>
        <w:tabs>
          <w:tab w:val="left" w:pos="998"/>
        </w:tabs>
        <w:spacing w:line="370" w:lineRule="exact"/>
        <w:ind w:left="720"/>
      </w:pPr>
      <w:r>
        <w:t>В ролике</w:t>
      </w:r>
      <w:r>
        <w:rPr>
          <w:rStyle w:val="11pt"/>
          <w:lang w:val="ru-RU" w:eastAsia="ru-RU"/>
        </w:rPr>
        <w:t xml:space="preserve"> </w:t>
      </w:r>
      <w:r w:rsidR="00B67ADF" w:rsidRPr="00B67ADF">
        <w:rPr>
          <w:rStyle w:val="11pt"/>
          <w:lang w:val="ru-RU" w:eastAsia="ru-RU"/>
        </w:rPr>
        <w:t>мог</w:t>
      </w:r>
      <w:r>
        <w:t>ут использоваться фотографии.</w:t>
      </w:r>
    </w:p>
    <w:p w:rsidR="00E50A52" w:rsidRDefault="002B0048">
      <w:pPr>
        <w:pStyle w:val="81"/>
        <w:numPr>
          <w:ilvl w:val="4"/>
          <w:numId w:val="1"/>
        </w:numPr>
        <w:tabs>
          <w:tab w:val="left" w:pos="1100"/>
        </w:tabs>
        <w:spacing w:line="370" w:lineRule="exact"/>
        <w:ind w:left="20"/>
      </w:pPr>
      <w:r>
        <w:rPr>
          <w:rStyle w:val="86"/>
        </w:rPr>
        <w:t>Работы участников должны быть авторскими, не заимствованными из</w:t>
      </w:r>
      <w:r>
        <w:rPr>
          <w:rStyle w:val="84"/>
          <w:noProof w:val="0"/>
        </w:rPr>
        <w:t xml:space="preserve"> </w:t>
      </w:r>
      <w:r>
        <w:rPr>
          <w:rStyle w:val="86"/>
        </w:rPr>
        <w:t>Интернета и не нарушающими авторские права третьих лиц.</w:t>
      </w:r>
    </w:p>
    <w:p w:rsidR="00E50A52" w:rsidRDefault="002B0048">
      <w:pPr>
        <w:pStyle w:val="81"/>
        <w:numPr>
          <w:ilvl w:val="4"/>
          <w:numId w:val="1"/>
        </w:numPr>
        <w:tabs>
          <w:tab w:val="left" w:pos="1172"/>
        </w:tabs>
        <w:spacing w:line="370" w:lineRule="exact"/>
        <w:ind w:left="20"/>
      </w:pPr>
      <w:r>
        <w:rPr>
          <w:rStyle w:val="86"/>
        </w:rPr>
        <w:t>На конкурс не принимаются: видеоролики, оскорбляющие честь и</w:t>
      </w:r>
      <w:r>
        <w:rPr>
          <w:rStyle w:val="84"/>
          <w:noProof w:val="0"/>
        </w:rPr>
        <w:t xml:space="preserve"> </w:t>
      </w:r>
      <w:r>
        <w:rPr>
          <w:rStyle w:val="86"/>
        </w:rPr>
        <w:t>достоинство других людей, не укладывающиеся в тематику конкурса, разжигающие</w:t>
      </w:r>
      <w:r>
        <w:rPr>
          <w:rStyle w:val="85"/>
          <w:noProof w:val="0"/>
        </w:rPr>
        <w:t xml:space="preserve"> </w:t>
      </w:r>
      <w:r>
        <w:rPr>
          <w:rStyle w:val="86"/>
        </w:rPr>
        <w:t>расовую, межнациональную, религиозную рознь, нарушающие законы РФ, носящие</w:t>
      </w:r>
      <w:r>
        <w:rPr>
          <w:rStyle w:val="85"/>
          <w:noProof w:val="0"/>
        </w:rPr>
        <w:t xml:space="preserve"> </w:t>
      </w:r>
      <w:r>
        <w:rPr>
          <w:rStyle w:val="86"/>
        </w:rPr>
        <w:t>антисоциальный характер, содержащие нецензурные выражения и оскорбления, а</w:t>
      </w:r>
      <w:r>
        <w:rPr>
          <w:rStyle w:val="84"/>
          <w:noProof w:val="0"/>
        </w:rPr>
        <w:t xml:space="preserve"> </w:t>
      </w:r>
      <w:r>
        <w:rPr>
          <w:rStyle w:val="86"/>
        </w:rPr>
        <w:t>также ролики рекламного характера.</w:t>
      </w:r>
    </w:p>
    <w:p w:rsidR="00E50A52" w:rsidRDefault="002B0048" w:rsidP="00BE4631">
      <w:pPr>
        <w:pStyle w:val="a3"/>
        <w:numPr>
          <w:ilvl w:val="4"/>
          <w:numId w:val="1"/>
        </w:numPr>
        <w:tabs>
          <w:tab w:val="left" w:pos="1023"/>
        </w:tabs>
        <w:spacing w:before="58" w:line="240" w:lineRule="auto"/>
        <w:ind w:left="740"/>
      </w:pPr>
      <w:r>
        <w:t>Соответствие тематике конкурса (Объект культурного наследия).</w:t>
      </w:r>
    </w:p>
    <w:p w:rsidR="00E50A52" w:rsidRDefault="002B0048" w:rsidP="00BE4631">
      <w:pPr>
        <w:pStyle w:val="a3"/>
        <w:numPr>
          <w:ilvl w:val="4"/>
          <w:numId w:val="1"/>
        </w:numPr>
        <w:tabs>
          <w:tab w:val="left" w:pos="1134"/>
        </w:tabs>
        <w:spacing w:before="81" w:line="240" w:lineRule="auto"/>
        <w:ind w:left="740"/>
      </w:pPr>
      <w:r>
        <w:t>Работы</w:t>
      </w:r>
      <w:r>
        <w:tab/>
      </w:r>
      <w:r w:rsidR="00C52F98">
        <w:t xml:space="preserve"> </w:t>
      </w:r>
      <w:r>
        <w:t>должны быть выполнены в 2017-2019 годах.</w:t>
      </w:r>
    </w:p>
    <w:p w:rsidR="00E50A52" w:rsidRDefault="002B0048" w:rsidP="00BE4631">
      <w:pPr>
        <w:pStyle w:val="a3"/>
        <w:numPr>
          <w:ilvl w:val="0"/>
          <w:numId w:val="2"/>
        </w:numPr>
        <w:tabs>
          <w:tab w:val="left" w:pos="510"/>
        </w:tabs>
        <w:spacing w:line="370" w:lineRule="exact"/>
        <w:ind w:left="20"/>
      </w:pPr>
      <w:r>
        <w:t>На конкурс принимаются фотографии в номинациях: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188"/>
        </w:tabs>
        <w:spacing w:line="370" w:lineRule="exact"/>
        <w:ind w:left="20"/>
      </w:pPr>
      <w:r>
        <w:t>портрет на фоне объекта культурного наследия;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183"/>
        </w:tabs>
        <w:spacing w:line="370" w:lineRule="exact"/>
        <w:ind w:left="20"/>
      </w:pPr>
      <w:r>
        <w:t>архитектурная фотография объекта культурного наследия</w:t>
      </w:r>
      <w:r w:rsidR="00BE4631">
        <w:t>.</w:t>
      </w:r>
    </w:p>
    <w:p w:rsidR="00E50A52" w:rsidRDefault="002B0048">
      <w:pPr>
        <w:pStyle w:val="111"/>
        <w:ind w:left="20"/>
        <w:rPr>
          <w:rFonts w:ascii="Arial Unicode MS" w:hAnsi="Arial Unicode MS" w:cs="Arial Unicode MS"/>
        </w:rPr>
      </w:pPr>
      <w:r>
        <w:rPr>
          <w:rStyle w:val="118"/>
        </w:rPr>
        <w:lastRenderedPageBreak/>
        <w:t>Фотографии могут быть сняты любыми доступными техническими средствами,</w:t>
      </w:r>
      <w:r>
        <w:rPr>
          <w:rStyle w:val="117"/>
          <w:noProof w:val="0"/>
        </w:rPr>
        <w:t xml:space="preserve"> </w:t>
      </w:r>
      <w:r>
        <w:rPr>
          <w:rStyle w:val="118"/>
        </w:rPr>
        <w:t>соответствующие тематике конкурса.</w:t>
      </w:r>
    </w:p>
    <w:p w:rsidR="00E50A52" w:rsidRDefault="002B0048">
      <w:pPr>
        <w:pStyle w:val="a3"/>
        <w:spacing w:line="370" w:lineRule="exact"/>
        <w:ind w:left="20"/>
        <w:rPr>
          <w:rFonts w:ascii="Arial Unicode MS" w:hAnsi="Arial Unicode MS" w:cs="Arial Unicode MS"/>
        </w:rPr>
      </w:pPr>
      <w:r>
        <w:t>4.2.1. Основные требования, предъявляемые к электронной версии фотографии:</w:t>
      </w:r>
    </w:p>
    <w:p w:rsidR="00E50A52" w:rsidRDefault="002B0048" w:rsidP="00BE4631">
      <w:pPr>
        <w:pStyle w:val="a3"/>
        <w:numPr>
          <w:ilvl w:val="1"/>
          <w:numId w:val="3"/>
        </w:numPr>
        <w:tabs>
          <w:tab w:val="left" w:pos="1066"/>
        </w:tabs>
        <w:spacing w:line="370" w:lineRule="exact"/>
        <w:ind w:left="740"/>
      </w:pPr>
      <w:r>
        <w:t xml:space="preserve">Формат фотографии: </w:t>
      </w:r>
      <w:r>
        <w:rPr>
          <w:lang w:val="en-US" w:eastAsia="en-US"/>
        </w:rPr>
        <w:t>JPRG;</w:t>
      </w:r>
    </w:p>
    <w:p w:rsidR="00E50A52" w:rsidRDefault="002B0048">
      <w:pPr>
        <w:pStyle w:val="51"/>
        <w:numPr>
          <w:ilvl w:val="1"/>
          <w:numId w:val="3"/>
        </w:numPr>
        <w:tabs>
          <w:tab w:val="left" w:pos="1095"/>
        </w:tabs>
        <w:spacing w:line="370" w:lineRule="exact"/>
        <w:ind w:left="1080" w:hanging="340"/>
      </w:pPr>
      <w:r>
        <w:rPr>
          <w:rStyle w:val="53"/>
        </w:rPr>
        <w:t xml:space="preserve">Минимальное разрешение фотографии - не менее 2000 </w:t>
      </w:r>
      <w:proofErr w:type="spellStart"/>
      <w:r>
        <w:rPr>
          <w:rStyle w:val="53"/>
        </w:rPr>
        <w:t>рх</w:t>
      </w:r>
      <w:proofErr w:type="spellEnd"/>
      <w:r>
        <w:rPr>
          <w:rStyle w:val="53"/>
        </w:rPr>
        <w:t xml:space="preserve"> по длинной</w:t>
      </w:r>
      <w:r>
        <w:rPr>
          <w:rStyle w:val="52"/>
          <w:noProof w:val="0"/>
        </w:rPr>
        <w:t xml:space="preserve"> </w:t>
      </w:r>
      <w:r>
        <w:rPr>
          <w:rStyle w:val="53"/>
        </w:rPr>
        <w:t>стороне кадра;</w:t>
      </w:r>
    </w:p>
    <w:p w:rsidR="00E50A52" w:rsidRDefault="002B0048">
      <w:pPr>
        <w:pStyle w:val="51"/>
        <w:numPr>
          <w:ilvl w:val="1"/>
          <w:numId w:val="3"/>
        </w:numPr>
        <w:tabs>
          <w:tab w:val="left" w:pos="1100"/>
        </w:tabs>
        <w:spacing w:line="370" w:lineRule="exact"/>
        <w:ind w:left="1080" w:hanging="340"/>
      </w:pPr>
      <w:r>
        <w:rPr>
          <w:rStyle w:val="53"/>
        </w:rPr>
        <w:t>Название файла работы должно содержать: ФИ участника, название</w:t>
      </w:r>
      <w:r>
        <w:rPr>
          <w:rStyle w:val="52"/>
          <w:noProof w:val="0"/>
        </w:rPr>
        <w:t xml:space="preserve"> </w:t>
      </w:r>
      <w:r>
        <w:rPr>
          <w:rStyle w:val="53"/>
        </w:rPr>
        <w:t xml:space="preserve">фотографии. Например: </w:t>
      </w:r>
      <w:r w:rsidR="00C52F98">
        <w:rPr>
          <w:rStyle w:val="53"/>
        </w:rPr>
        <w:t>И</w:t>
      </w:r>
      <w:r>
        <w:rPr>
          <w:rStyle w:val="53"/>
        </w:rPr>
        <w:t>ванов</w:t>
      </w:r>
      <w:r w:rsidR="00C52F98">
        <w:rPr>
          <w:rStyle w:val="53"/>
        </w:rPr>
        <w:t>_</w:t>
      </w:r>
      <w:r>
        <w:rPr>
          <w:rStyle w:val="53"/>
        </w:rPr>
        <w:t xml:space="preserve"> </w:t>
      </w:r>
      <w:proofErr w:type="spellStart"/>
      <w:r>
        <w:rPr>
          <w:rStyle w:val="53"/>
        </w:rPr>
        <w:t>Пётр</w:t>
      </w:r>
      <w:proofErr w:type="gramStart"/>
      <w:r>
        <w:rPr>
          <w:rStyle w:val="53"/>
        </w:rPr>
        <w:t>_</w:t>
      </w:r>
      <w:r w:rsidR="00C52F98">
        <w:rPr>
          <w:rStyle w:val="53"/>
        </w:rPr>
        <w:t>В</w:t>
      </w:r>
      <w:proofErr w:type="gramEnd"/>
      <w:r w:rsidR="00C52F98">
        <w:rPr>
          <w:rStyle w:val="53"/>
        </w:rPr>
        <w:t>_</w:t>
      </w:r>
      <w:r>
        <w:rPr>
          <w:rStyle w:val="53"/>
        </w:rPr>
        <w:t>деревне</w:t>
      </w:r>
      <w:proofErr w:type="spellEnd"/>
      <w:r>
        <w:rPr>
          <w:rStyle w:val="53"/>
        </w:rPr>
        <w:t>.</w:t>
      </w:r>
      <w:r w:rsidR="00C52F98">
        <w:rPr>
          <w:rStyle w:val="53"/>
          <w:lang w:val="en-US"/>
        </w:rPr>
        <w:t>j</w:t>
      </w:r>
      <w:r>
        <w:rPr>
          <w:rStyle w:val="53"/>
        </w:rPr>
        <w:t>р</w:t>
      </w:r>
      <w:r w:rsidR="00C52F98">
        <w:rPr>
          <w:rStyle w:val="53"/>
          <w:lang w:val="en-US"/>
        </w:rPr>
        <w:t>g</w:t>
      </w:r>
    </w:p>
    <w:p w:rsidR="00E50A52" w:rsidRDefault="002B0048">
      <w:pPr>
        <w:pStyle w:val="a3"/>
        <w:numPr>
          <w:ilvl w:val="1"/>
          <w:numId w:val="3"/>
        </w:numPr>
        <w:tabs>
          <w:tab w:val="left" w:pos="1100"/>
        </w:tabs>
        <w:spacing w:line="370" w:lineRule="exact"/>
        <w:ind w:left="740"/>
      </w:pPr>
      <w:r>
        <w:t>Работы должны быть выполнены в 2017-2019 годах.</w:t>
      </w:r>
    </w:p>
    <w:p w:rsidR="00E50A52" w:rsidRDefault="002B0048">
      <w:pPr>
        <w:pStyle w:val="81"/>
        <w:spacing w:line="370" w:lineRule="exact"/>
        <w:ind w:left="20" w:firstLine="720"/>
        <w:rPr>
          <w:rFonts w:ascii="Arial Unicode MS" w:hAnsi="Arial Unicode MS" w:cs="Arial Unicode MS"/>
        </w:rPr>
      </w:pPr>
      <w:r>
        <w:rPr>
          <w:rStyle w:val="83"/>
        </w:rPr>
        <w:t>Конкурсные работы (видеоролики и фотографии) оцениваются по следующим</w:t>
      </w:r>
      <w:r>
        <w:rPr>
          <w:rStyle w:val="82"/>
          <w:noProof w:val="0"/>
        </w:rPr>
        <w:t xml:space="preserve"> </w:t>
      </w:r>
      <w:r>
        <w:rPr>
          <w:rStyle w:val="83"/>
        </w:rPr>
        <w:t>критериям: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903"/>
        </w:tabs>
        <w:spacing w:line="370" w:lineRule="exact"/>
        <w:ind w:left="740"/>
      </w:pPr>
      <w:r>
        <w:t>соответствие работы теме конкурса;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903"/>
        </w:tabs>
        <w:spacing w:line="370" w:lineRule="exact"/>
        <w:ind w:left="740"/>
      </w:pPr>
      <w:r>
        <w:t>художественный уровень работ;</w:t>
      </w:r>
    </w:p>
    <w:p w:rsidR="00E50A52" w:rsidRDefault="002B0048" w:rsidP="00BE4631">
      <w:pPr>
        <w:pStyle w:val="a3"/>
        <w:numPr>
          <w:ilvl w:val="0"/>
          <w:numId w:val="3"/>
        </w:numPr>
        <w:tabs>
          <w:tab w:val="left" w:pos="903"/>
        </w:tabs>
        <w:spacing w:line="370" w:lineRule="exact"/>
        <w:ind w:left="740"/>
        <w:jc w:val="both"/>
      </w:pPr>
      <w:r>
        <w:t>оригинальность авторской идеи;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889"/>
        </w:tabs>
        <w:spacing w:line="370" w:lineRule="exact"/>
        <w:ind w:left="740"/>
      </w:pPr>
      <w:r>
        <w:t>техническое качество исполнения.</w:t>
      </w:r>
    </w:p>
    <w:p w:rsidR="00E50A52" w:rsidRDefault="002B0048">
      <w:pPr>
        <w:pStyle w:val="a3"/>
        <w:spacing w:line="370" w:lineRule="exact"/>
        <w:ind w:left="740"/>
        <w:rPr>
          <w:rFonts w:ascii="Arial Unicode MS" w:hAnsi="Arial Unicode MS" w:cs="Arial Unicode MS"/>
        </w:rPr>
      </w:pPr>
      <w:r>
        <w:t>На Конкурс не принимаются работы в следующих случаях:</w:t>
      </w:r>
    </w:p>
    <w:p w:rsidR="00E50A52" w:rsidRDefault="002B0048" w:rsidP="00BE4631">
      <w:pPr>
        <w:pStyle w:val="a3"/>
        <w:numPr>
          <w:ilvl w:val="0"/>
          <w:numId w:val="4"/>
        </w:numPr>
        <w:tabs>
          <w:tab w:val="left" w:pos="932"/>
        </w:tabs>
        <w:spacing w:line="370" w:lineRule="exact"/>
        <w:ind w:left="740"/>
        <w:jc w:val="both"/>
      </w:pPr>
      <w:r>
        <w:t>содержание представленной работы не соответствует тематике конкурса;</w:t>
      </w:r>
    </w:p>
    <w:p w:rsidR="00E50A52" w:rsidRDefault="002B0048">
      <w:pPr>
        <w:pStyle w:val="a3"/>
        <w:numPr>
          <w:ilvl w:val="0"/>
          <w:numId w:val="4"/>
        </w:numPr>
        <w:tabs>
          <w:tab w:val="left" w:pos="927"/>
        </w:tabs>
        <w:spacing w:line="370" w:lineRule="exact"/>
        <w:ind w:left="740"/>
      </w:pPr>
      <w:r>
        <w:t>содержание конкурсной работы не соответствует требованиям конкурса. Конкурсные работы не должны нарушать авторских и смежных прав третьих</w:t>
      </w:r>
    </w:p>
    <w:p w:rsidR="00E50A52" w:rsidRDefault="002B0048">
      <w:pPr>
        <w:pStyle w:val="a3"/>
        <w:spacing w:line="370" w:lineRule="exact"/>
        <w:ind w:left="20"/>
        <w:rPr>
          <w:rFonts w:ascii="Arial Unicode MS" w:hAnsi="Arial Unicode MS" w:cs="Arial Unicode MS"/>
        </w:rPr>
      </w:pPr>
      <w:r>
        <w:t>сторон.</w:t>
      </w:r>
    </w:p>
    <w:p w:rsidR="00E50A52" w:rsidRDefault="002B0048">
      <w:pPr>
        <w:pStyle w:val="111"/>
        <w:numPr>
          <w:ilvl w:val="0"/>
          <w:numId w:val="2"/>
        </w:numPr>
        <w:tabs>
          <w:tab w:val="left" w:pos="543"/>
        </w:tabs>
        <w:ind w:left="20"/>
      </w:pPr>
      <w:r>
        <w:rPr>
          <w:rStyle w:val="118"/>
        </w:rPr>
        <w:t>Рисунок мало известного объекта культурного наследия (памятника истории и</w:t>
      </w:r>
      <w:r>
        <w:rPr>
          <w:rStyle w:val="117"/>
          <w:noProof w:val="0"/>
        </w:rPr>
        <w:t xml:space="preserve"> </w:t>
      </w:r>
      <w:r>
        <w:rPr>
          <w:rStyle w:val="118"/>
        </w:rPr>
        <w:t>культуры), включенного в перечень памятников истории и культуры Республики</w:t>
      </w:r>
      <w:r>
        <w:rPr>
          <w:rStyle w:val="117"/>
          <w:noProof w:val="0"/>
        </w:rPr>
        <w:t xml:space="preserve"> </w:t>
      </w:r>
      <w:r>
        <w:rPr>
          <w:rStyle w:val="118"/>
        </w:rPr>
        <w:t>Тата</w:t>
      </w:r>
      <w:r w:rsidR="00C52F98">
        <w:rPr>
          <w:rStyle w:val="118"/>
        </w:rPr>
        <w:t>р</w:t>
      </w:r>
      <w:r>
        <w:rPr>
          <w:rStyle w:val="118"/>
        </w:rPr>
        <w:t>стан или выявленного объекта культурного наследия.</w:t>
      </w:r>
    </w:p>
    <w:p w:rsidR="00C52F98" w:rsidRDefault="002B0048">
      <w:pPr>
        <w:pStyle w:val="a3"/>
        <w:spacing w:line="370" w:lineRule="exact"/>
        <w:ind w:left="20" w:right="580"/>
      </w:pPr>
      <w:r>
        <w:t xml:space="preserve">4.3. 1. Техника рисунка - свободная. </w:t>
      </w:r>
    </w:p>
    <w:p w:rsidR="00E50A52" w:rsidRDefault="002B0048">
      <w:pPr>
        <w:pStyle w:val="a3"/>
        <w:spacing w:line="370" w:lineRule="exact"/>
        <w:ind w:left="20" w:right="580"/>
        <w:rPr>
          <w:rFonts w:ascii="Arial Unicode MS" w:hAnsi="Arial Unicode MS" w:cs="Arial Unicode MS"/>
        </w:rPr>
      </w:pPr>
      <w:r>
        <w:t>Условия приема рисунка.</w:t>
      </w:r>
    </w:p>
    <w:p w:rsidR="00E50A52" w:rsidRDefault="002B0048">
      <w:pPr>
        <w:pStyle w:val="a3"/>
        <w:numPr>
          <w:ilvl w:val="1"/>
          <w:numId w:val="2"/>
        </w:numPr>
        <w:tabs>
          <w:tab w:val="left" w:pos="270"/>
        </w:tabs>
        <w:spacing w:line="370" w:lineRule="exact"/>
        <w:ind w:left="20"/>
      </w:pPr>
      <w:r>
        <w:t>Размер рисунка формат</w:t>
      </w:r>
      <w:proofErr w:type="gramStart"/>
      <w:r>
        <w:t xml:space="preserve"> А</w:t>
      </w:r>
      <w:proofErr w:type="gramEnd"/>
      <w:r>
        <w:t xml:space="preserve"> 4, А 3.</w:t>
      </w:r>
    </w:p>
    <w:p w:rsidR="00E50A52" w:rsidRDefault="002B0048">
      <w:pPr>
        <w:pStyle w:val="a3"/>
        <w:numPr>
          <w:ilvl w:val="1"/>
          <w:numId w:val="2"/>
        </w:numPr>
        <w:tabs>
          <w:tab w:val="left" w:pos="375"/>
        </w:tabs>
        <w:spacing w:line="370" w:lineRule="exact"/>
        <w:ind w:left="20"/>
      </w:pPr>
      <w:r>
        <w:t>Размер рамки паспарту: по бокам и сверху 7 см, снизу 8 см.</w:t>
      </w:r>
    </w:p>
    <w:p w:rsidR="00E50A52" w:rsidRDefault="002B0048">
      <w:pPr>
        <w:pStyle w:val="a3"/>
        <w:numPr>
          <w:ilvl w:val="1"/>
          <w:numId w:val="2"/>
        </w:numPr>
        <w:tabs>
          <w:tab w:val="left" w:pos="294"/>
        </w:tabs>
        <w:spacing w:line="370" w:lineRule="exact"/>
        <w:ind w:left="20"/>
      </w:pPr>
      <w:r>
        <w:t>Техника исполнения свободная.</w:t>
      </w:r>
    </w:p>
    <w:p w:rsidR="00E50A52" w:rsidRDefault="002B0048">
      <w:pPr>
        <w:pStyle w:val="111"/>
        <w:numPr>
          <w:ilvl w:val="1"/>
          <w:numId w:val="2"/>
        </w:numPr>
        <w:tabs>
          <w:tab w:val="left" w:pos="361"/>
        </w:tabs>
        <w:ind w:left="20"/>
      </w:pPr>
      <w:r>
        <w:rPr>
          <w:rStyle w:val="118"/>
        </w:rPr>
        <w:t>На лицевой стороне паспарту, внизу по центру (сверху и снизу отступ 2 см)</w:t>
      </w:r>
      <w:r>
        <w:rPr>
          <w:rStyle w:val="117"/>
          <w:noProof w:val="0"/>
        </w:rPr>
        <w:t xml:space="preserve"> </w:t>
      </w:r>
      <w:r>
        <w:rPr>
          <w:rStyle w:val="118"/>
        </w:rPr>
        <w:t xml:space="preserve">должна быть табличка единой формы (шифр </w:t>
      </w:r>
      <w:r>
        <w:rPr>
          <w:rStyle w:val="118"/>
          <w:lang w:val="en-US" w:eastAsia="en-US"/>
        </w:rPr>
        <w:t>Times</w:t>
      </w:r>
      <w:r w:rsidRPr="002B0048">
        <w:rPr>
          <w:rStyle w:val="118"/>
          <w:lang w:eastAsia="en-US"/>
        </w:rPr>
        <w:t xml:space="preserve"> </w:t>
      </w:r>
      <w:proofErr w:type="spellStart"/>
      <w:r>
        <w:rPr>
          <w:rStyle w:val="118"/>
          <w:lang w:val="en-US" w:eastAsia="en-US"/>
        </w:rPr>
        <w:t>Nev</w:t>
      </w:r>
      <w:proofErr w:type="spellEnd"/>
      <w:r w:rsidRPr="002B0048">
        <w:rPr>
          <w:rStyle w:val="118"/>
          <w:lang w:eastAsia="en-US"/>
        </w:rPr>
        <w:t xml:space="preserve"> </w:t>
      </w:r>
      <w:r>
        <w:rPr>
          <w:rStyle w:val="118"/>
          <w:lang w:val="en-US" w:eastAsia="en-US"/>
        </w:rPr>
        <w:t>Roman</w:t>
      </w:r>
      <w:r w:rsidRPr="002B0048">
        <w:rPr>
          <w:rStyle w:val="118"/>
          <w:lang w:eastAsia="en-US"/>
        </w:rPr>
        <w:t xml:space="preserve">, </w:t>
      </w:r>
      <w:r>
        <w:rPr>
          <w:rStyle w:val="118"/>
        </w:rPr>
        <w:t>одинарный</w:t>
      </w:r>
      <w:r>
        <w:rPr>
          <w:rStyle w:val="117"/>
          <w:noProof w:val="0"/>
        </w:rPr>
        <w:t xml:space="preserve"> </w:t>
      </w:r>
      <w:r>
        <w:rPr>
          <w:rStyle w:val="118"/>
        </w:rPr>
        <w:t>интервал, размер таблички 4 см</w:t>
      </w:r>
      <w:r w:rsidR="00C52F98">
        <w:rPr>
          <w:rStyle w:val="118"/>
        </w:rPr>
        <w:t xml:space="preserve"> </w:t>
      </w:r>
      <w:r>
        <w:rPr>
          <w:rStyle w:val="118"/>
        </w:rPr>
        <w:t>высота, 15 см длина).</w:t>
      </w:r>
    </w:p>
    <w:p w:rsidR="00E50A52" w:rsidRDefault="002B0048">
      <w:pPr>
        <w:pStyle w:val="a3"/>
        <w:spacing w:line="370" w:lineRule="exact"/>
        <w:ind w:left="2780"/>
        <w:rPr>
          <w:rFonts w:ascii="Arial Unicode MS" w:hAnsi="Arial Unicode MS" w:cs="Arial Unicode MS"/>
        </w:rPr>
      </w:pPr>
      <w:r>
        <w:t>Фамилия. Имя участника (сколько лет)</w:t>
      </w:r>
    </w:p>
    <w:p w:rsidR="00C52F98" w:rsidRDefault="002B0048">
      <w:pPr>
        <w:pStyle w:val="141"/>
        <w:ind w:left="20"/>
        <w:rPr>
          <w:rStyle w:val="144"/>
          <w:noProof w:val="0"/>
        </w:rPr>
      </w:pPr>
      <w:r>
        <w:rPr>
          <w:rStyle w:val="145"/>
        </w:rPr>
        <w:t>Название работы</w:t>
      </w:r>
      <w:r>
        <w:rPr>
          <w:rStyle w:val="144"/>
          <w:noProof w:val="0"/>
        </w:rPr>
        <w:t xml:space="preserve"> </w:t>
      </w:r>
    </w:p>
    <w:p w:rsidR="00C52F98" w:rsidRDefault="002B0048">
      <w:pPr>
        <w:pStyle w:val="141"/>
        <w:ind w:left="20"/>
        <w:rPr>
          <w:rStyle w:val="144"/>
          <w:noProof w:val="0"/>
        </w:rPr>
      </w:pPr>
      <w:r>
        <w:rPr>
          <w:rStyle w:val="145"/>
        </w:rPr>
        <w:t>ФИО педагога</w:t>
      </w:r>
      <w:r>
        <w:rPr>
          <w:rStyle w:val="144"/>
          <w:noProof w:val="0"/>
        </w:rPr>
        <w:t xml:space="preserve"> </w:t>
      </w:r>
    </w:p>
    <w:p w:rsidR="00E50A52" w:rsidRDefault="002B0048">
      <w:pPr>
        <w:pStyle w:val="141"/>
        <w:ind w:left="20"/>
        <w:rPr>
          <w:rFonts w:ascii="Arial Unicode MS" w:hAnsi="Arial Unicode MS" w:cs="Arial Unicode MS"/>
        </w:rPr>
      </w:pPr>
      <w:r>
        <w:rPr>
          <w:rStyle w:val="145"/>
        </w:rPr>
        <w:t>Название учреждения, город (район) год</w:t>
      </w:r>
    </w:p>
    <w:p w:rsidR="00E50A52" w:rsidRDefault="002B0048">
      <w:pPr>
        <w:pStyle w:val="a3"/>
        <w:numPr>
          <w:ilvl w:val="1"/>
          <w:numId w:val="2"/>
        </w:numPr>
        <w:tabs>
          <w:tab w:val="left" w:pos="274"/>
        </w:tabs>
        <w:spacing w:line="370" w:lineRule="exact"/>
      </w:pPr>
      <w:r>
        <w:t>Представленные работы, которые не соответствуют требованиям Положения, в конкурсе не участвуют.</w:t>
      </w:r>
    </w:p>
    <w:p w:rsidR="00E50A52" w:rsidRDefault="002B0048">
      <w:pPr>
        <w:pStyle w:val="a3"/>
        <w:numPr>
          <w:ilvl w:val="1"/>
          <w:numId w:val="2"/>
        </w:numPr>
        <w:tabs>
          <w:tab w:val="left" w:pos="278"/>
        </w:tabs>
        <w:spacing w:line="370" w:lineRule="exact"/>
      </w:pPr>
      <w:proofErr w:type="gramStart"/>
      <w:r>
        <w:t>Работы</w:t>
      </w:r>
      <w:proofErr w:type="gramEnd"/>
      <w:r>
        <w:t xml:space="preserve"> представленные на конкурс не возвращаются.</w:t>
      </w:r>
    </w:p>
    <w:p w:rsidR="00C52F98" w:rsidRDefault="002B0048">
      <w:pPr>
        <w:pStyle w:val="a3"/>
        <w:numPr>
          <w:ilvl w:val="1"/>
          <w:numId w:val="2"/>
        </w:numPr>
        <w:tabs>
          <w:tab w:val="left" w:pos="283"/>
        </w:tabs>
        <w:spacing w:line="370" w:lineRule="exact"/>
      </w:pPr>
      <w:r>
        <w:t xml:space="preserve">Работы не сворачивать в рулоны и не сгибать. </w:t>
      </w:r>
    </w:p>
    <w:p w:rsidR="00E50A52" w:rsidRDefault="002B0048" w:rsidP="00C52F98">
      <w:pPr>
        <w:pStyle w:val="a3"/>
        <w:tabs>
          <w:tab w:val="left" w:pos="283"/>
        </w:tabs>
        <w:spacing w:line="370" w:lineRule="exact"/>
      </w:pPr>
      <w:r>
        <w:lastRenderedPageBreak/>
        <w:t>4.3.2. Критерии оценки рисунка.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</w:pPr>
      <w:r>
        <w:t>соответствие возрасту;</w:t>
      </w:r>
    </w:p>
    <w:p w:rsidR="00C52F98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</w:pPr>
      <w:r>
        <w:t>мастерство исполнения;</w:t>
      </w:r>
    </w:p>
    <w:p w:rsidR="00C52F98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</w:pPr>
      <w:r>
        <w:t xml:space="preserve">раскрытие темы; </w:t>
      </w:r>
    </w:p>
    <w:p w:rsidR="00C52F98" w:rsidRPr="00C52F98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  <w:rPr>
          <w:rStyle w:val="Calibri1"/>
          <w:rFonts w:ascii="Times New Roman" w:hAnsi="Times New Roman" w:cs="Times New Roman"/>
          <w:noProof w:val="0"/>
          <w:sz w:val="28"/>
          <w:szCs w:val="28"/>
        </w:rPr>
      </w:pPr>
      <w:r>
        <w:t>цветовое решение,</w:t>
      </w:r>
      <w:r>
        <w:rPr>
          <w:rStyle w:val="Calibri"/>
        </w:rPr>
        <w:t xml:space="preserve"> </w:t>
      </w:r>
      <w:r w:rsidRPr="00C52F98">
        <w:rPr>
          <w:rStyle w:val="Calibri"/>
          <w:rFonts w:ascii="Times New Roman" w:hAnsi="Times New Roman" w:cs="Times New Roman"/>
          <w:sz w:val="28"/>
          <w:szCs w:val="28"/>
        </w:rPr>
        <w:t>колорит;</w:t>
      </w:r>
      <w:r>
        <w:rPr>
          <w:rStyle w:val="Calibri1"/>
          <w:noProof w:val="0"/>
        </w:rPr>
        <w:t xml:space="preserve"> </w:t>
      </w:r>
    </w:p>
    <w:p w:rsidR="00C52F98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</w:pPr>
      <w:r>
        <w:t xml:space="preserve">композиция; </w:t>
      </w:r>
    </w:p>
    <w:p w:rsidR="00E50A52" w:rsidRDefault="002B0048">
      <w:pPr>
        <w:pStyle w:val="a3"/>
        <w:numPr>
          <w:ilvl w:val="0"/>
          <w:numId w:val="3"/>
        </w:numPr>
        <w:tabs>
          <w:tab w:val="left" w:pos="163"/>
        </w:tabs>
        <w:spacing w:line="370" w:lineRule="exact"/>
      </w:pPr>
      <w:r>
        <w:t>выразительность.</w:t>
      </w:r>
    </w:p>
    <w:p w:rsidR="00E50A52" w:rsidRDefault="002B0048" w:rsidP="00BE4631">
      <w:pPr>
        <w:pStyle w:val="a3"/>
        <w:numPr>
          <w:ilvl w:val="0"/>
          <w:numId w:val="5"/>
        </w:numPr>
        <w:tabs>
          <w:tab w:val="left" w:pos="509"/>
        </w:tabs>
        <w:spacing w:line="360" w:lineRule="exact"/>
      </w:pPr>
      <w:r>
        <w:t>К работе должна быть приложена заявка (Приложение 1). Все данные об авторе указываются только в заявке.</w:t>
      </w:r>
    </w:p>
    <w:p w:rsidR="00E50A52" w:rsidRDefault="002B0048" w:rsidP="00C52F98">
      <w:pPr>
        <w:pStyle w:val="a3"/>
        <w:numPr>
          <w:ilvl w:val="0"/>
          <w:numId w:val="5"/>
        </w:numPr>
        <w:tabs>
          <w:tab w:val="left" w:pos="567"/>
        </w:tabs>
        <w:spacing w:line="365" w:lineRule="exact"/>
      </w:pPr>
      <w:r>
        <w:t>Представленные</w:t>
      </w:r>
      <w:r>
        <w:tab/>
        <w:t>работы, которые не соответствуют требованиям Положения, в конкурсе не участвуют.</w:t>
      </w:r>
    </w:p>
    <w:p w:rsidR="00E50A52" w:rsidRDefault="002B0048">
      <w:pPr>
        <w:pStyle w:val="111"/>
        <w:rPr>
          <w:rFonts w:ascii="Arial Unicode MS" w:hAnsi="Arial Unicode MS" w:cs="Arial Unicode MS"/>
        </w:rPr>
      </w:pPr>
      <w:r>
        <w:rPr>
          <w:rStyle w:val="116"/>
        </w:rPr>
        <w:t>4.</w:t>
      </w:r>
      <w:r w:rsidR="00BE4631">
        <w:rPr>
          <w:rStyle w:val="116"/>
        </w:rPr>
        <w:t>6</w:t>
      </w:r>
      <w:r>
        <w:rPr>
          <w:rStyle w:val="116"/>
        </w:rPr>
        <w:t>. Представленные на Конкурс работы не возвращаются, организаторы оставляют</w:t>
      </w:r>
      <w:r>
        <w:rPr>
          <w:rStyle w:val="115"/>
          <w:noProof w:val="0"/>
        </w:rPr>
        <w:t xml:space="preserve"> </w:t>
      </w:r>
      <w:r>
        <w:rPr>
          <w:rStyle w:val="116"/>
        </w:rPr>
        <w:t>за собой право их дальнейшего использования по своему усмотрению с указанием</w:t>
      </w:r>
      <w:r>
        <w:rPr>
          <w:rStyle w:val="115"/>
          <w:noProof w:val="0"/>
        </w:rPr>
        <w:t xml:space="preserve"> </w:t>
      </w:r>
      <w:r>
        <w:rPr>
          <w:rStyle w:val="116"/>
        </w:rPr>
        <w:t>авторства.</w:t>
      </w:r>
    </w:p>
    <w:p w:rsidR="00E50A52" w:rsidRDefault="002B0048">
      <w:pPr>
        <w:pStyle w:val="111"/>
        <w:spacing w:before="4" w:line="365" w:lineRule="exact"/>
        <w:rPr>
          <w:rFonts w:ascii="Arial Unicode MS" w:hAnsi="Arial Unicode MS" w:cs="Arial Unicode MS"/>
        </w:rPr>
      </w:pPr>
      <w:r>
        <w:rPr>
          <w:rStyle w:val="116"/>
        </w:rPr>
        <w:t>4.7. Работы направляются вместе с заявкой (Приложение №1)</w:t>
      </w:r>
      <w:r>
        <w:rPr>
          <w:rStyle w:val="115"/>
          <w:noProof w:val="0"/>
        </w:rPr>
        <w:t xml:space="preserve"> </w:t>
      </w:r>
      <w:r>
        <w:rPr>
          <w:rStyle w:val="116"/>
        </w:rPr>
        <w:t xml:space="preserve">на </w:t>
      </w:r>
      <w:r>
        <w:rPr>
          <w:rStyle w:val="116"/>
          <w:lang w:val="en-US" w:eastAsia="en-US"/>
        </w:rPr>
        <w:t>e</w:t>
      </w:r>
      <w:r w:rsidRPr="002B0048">
        <w:rPr>
          <w:rStyle w:val="116"/>
          <w:lang w:eastAsia="en-US"/>
        </w:rPr>
        <w:t>-</w:t>
      </w:r>
      <w:r>
        <w:rPr>
          <w:rStyle w:val="116"/>
          <w:lang w:val="en-US" w:eastAsia="en-US"/>
        </w:rPr>
        <w:t>mail</w:t>
      </w:r>
      <w:r w:rsidRPr="002B0048">
        <w:rPr>
          <w:rStyle w:val="116"/>
          <w:lang w:eastAsia="en-US"/>
        </w:rPr>
        <w:t xml:space="preserve">: </w:t>
      </w:r>
      <w:proofErr w:type="spellStart"/>
      <w:r w:rsidR="00657E1E">
        <w:rPr>
          <w:rStyle w:val="116"/>
          <w:lang w:val="en-US" w:eastAsia="en-US"/>
        </w:rPr>
        <w:t>cvrkur</w:t>
      </w:r>
      <w:proofErr w:type="spellEnd"/>
      <w:r w:rsidR="00657E1E" w:rsidRPr="00657E1E">
        <w:rPr>
          <w:rStyle w:val="116"/>
          <w:lang w:eastAsia="en-US"/>
        </w:rPr>
        <w:t>@</w:t>
      </w:r>
      <w:r w:rsidR="00657E1E">
        <w:rPr>
          <w:rStyle w:val="116"/>
          <w:lang w:val="en-US" w:eastAsia="en-US"/>
        </w:rPr>
        <w:t>mail</w:t>
      </w:r>
      <w:r w:rsidR="00657E1E" w:rsidRPr="00657E1E">
        <w:rPr>
          <w:rStyle w:val="116"/>
          <w:lang w:eastAsia="en-US"/>
        </w:rPr>
        <w:t>.</w:t>
      </w:r>
      <w:proofErr w:type="spellStart"/>
      <w:r w:rsidR="00657E1E">
        <w:rPr>
          <w:rStyle w:val="116"/>
          <w:lang w:val="en-US" w:eastAsia="en-US"/>
        </w:rPr>
        <w:t>ru</w:t>
      </w:r>
      <w:proofErr w:type="spellEnd"/>
      <w:r w:rsidRPr="002B0048">
        <w:rPr>
          <w:rStyle w:val="116"/>
          <w:lang w:eastAsia="en-US"/>
        </w:rPr>
        <w:t xml:space="preserve"> </w:t>
      </w:r>
      <w:r>
        <w:rPr>
          <w:rStyle w:val="116"/>
        </w:rPr>
        <w:t>с пометкой «МИРАС_НА</w:t>
      </w:r>
      <w:r w:rsidR="00657E1E">
        <w:rPr>
          <w:rStyle w:val="116"/>
        </w:rPr>
        <w:t>З</w:t>
      </w:r>
      <w:r>
        <w:rPr>
          <w:rStyle w:val="116"/>
        </w:rPr>
        <w:t>ВАНИЕ</w:t>
      </w:r>
      <w:r>
        <w:rPr>
          <w:rStyle w:val="115"/>
          <w:noProof w:val="0"/>
        </w:rPr>
        <w:t xml:space="preserve"> </w:t>
      </w:r>
      <w:r>
        <w:rPr>
          <w:rStyle w:val="116"/>
        </w:rPr>
        <w:t>НОМИНАЦИИ».</w:t>
      </w:r>
    </w:p>
    <w:p w:rsidR="00E50A52" w:rsidRDefault="002B0048">
      <w:pPr>
        <w:pStyle w:val="210"/>
        <w:ind w:left="20"/>
        <w:rPr>
          <w:rFonts w:ascii="Arial Unicode MS" w:hAnsi="Arial Unicode MS" w:cs="Arial Unicode MS"/>
        </w:rPr>
      </w:pPr>
      <w:bookmarkStart w:id="6" w:name="bookmark10"/>
      <w:r>
        <w:rPr>
          <w:rStyle w:val="220"/>
          <w:b/>
          <w:bCs/>
        </w:rPr>
        <w:t xml:space="preserve">5. </w:t>
      </w:r>
      <w:r>
        <w:rPr>
          <w:rStyle w:val="220"/>
          <w:b/>
          <w:bCs/>
          <w:lang w:val="en-US" w:eastAsia="en-US"/>
        </w:rPr>
        <w:t>HA</w:t>
      </w:r>
      <w:r w:rsidR="00657E1E">
        <w:rPr>
          <w:rStyle w:val="220"/>
          <w:b/>
          <w:bCs/>
          <w:lang w:eastAsia="en-US"/>
        </w:rPr>
        <w:t>Г</w:t>
      </w:r>
      <w:r>
        <w:rPr>
          <w:rStyle w:val="220"/>
          <w:b/>
          <w:bCs/>
        </w:rPr>
        <w:t>РАЖДЕНИЕ</w:t>
      </w:r>
      <w:bookmarkEnd w:id="6"/>
    </w:p>
    <w:p w:rsidR="00E50A52" w:rsidRDefault="002B0048">
      <w:pPr>
        <w:pStyle w:val="111"/>
        <w:spacing w:line="365" w:lineRule="exact"/>
        <w:rPr>
          <w:rStyle w:val="116"/>
        </w:rPr>
      </w:pPr>
      <w:r>
        <w:rPr>
          <w:rStyle w:val="116"/>
        </w:rPr>
        <w:t xml:space="preserve">5.1. </w:t>
      </w:r>
      <w:r w:rsidR="00BE4631" w:rsidRPr="00BE4631">
        <w:rPr>
          <w:rStyle w:val="116"/>
        </w:rPr>
        <w:t xml:space="preserve">Победители и призеры </w:t>
      </w:r>
      <w:r w:rsidR="00BE4631">
        <w:rPr>
          <w:rStyle w:val="116"/>
        </w:rPr>
        <w:t>Конкурса</w:t>
      </w:r>
      <w:r w:rsidR="00BE4631" w:rsidRPr="00BE4631">
        <w:rPr>
          <w:rStyle w:val="116"/>
        </w:rPr>
        <w:t xml:space="preserve"> в каждой возрастной категории награждаются </w:t>
      </w:r>
      <w:r w:rsidR="00BE4631">
        <w:rPr>
          <w:rStyle w:val="116"/>
        </w:rPr>
        <w:t>грамотами</w:t>
      </w:r>
      <w:bookmarkStart w:id="7" w:name="_GoBack"/>
      <w:bookmarkEnd w:id="7"/>
      <w:r w:rsidR="00BE4631" w:rsidRPr="00BE4631">
        <w:rPr>
          <w:rStyle w:val="116"/>
        </w:rPr>
        <w:t xml:space="preserve"> МБУДО «ЦВР».</w:t>
      </w: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BE4631" w:rsidRDefault="00BE4631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color w:val="auto"/>
          <w:shd w:val="clear" w:color="auto" w:fill="FFFFFF"/>
        </w:rPr>
      </w:pPr>
    </w:p>
    <w:p w:rsidR="00EC05C7" w:rsidRPr="00EC05C7" w:rsidRDefault="00EC05C7" w:rsidP="00EC05C7">
      <w:pPr>
        <w:shd w:val="clear" w:color="auto" w:fill="FFFFFF"/>
        <w:ind w:left="5954" w:right="620"/>
        <w:rPr>
          <w:rFonts w:ascii="Times New Roman" w:hAnsi="Times New Roman" w:cs="Times New Roman"/>
          <w:b/>
          <w:bCs/>
          <w:color w:val="auto"/>
          <w:shd w:val="clear" w:color="auto" w:fill="FFFFFF"/>
        </w:rPr>
      </w:pPr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lastRenderedPageBreak/>
        <w:t>Приложение 1к Положению о проведении</w:t>
      </w:r>
      <w:r w:rsidRPr="00EC05C7">
        <w:rPr>
          <w:rFonts w:ascii="Times New Roman" w:hAnsi="Times New Roman" w:cs="Times New Roman"/>
          <w:b/>
          <w:noProof/>
          <w:color w:val="auto"/>
          <w:shd w:val="clear" w:color="auto" w:fill="FFFFFF"/>
        </w:rPr>
        <w:t xml:space="preserve"> </w:t>
      </w:r>
      <w:r w:rsidRPr="00EC05C7">
        <w:rPr>
          <w:rFonts w:ascii="Times New Roman" w:hAnsi="Times New Roman" w:cs="Times New Roman"/>
          <w:b/>
          <w:bCs/>
          <w:noProof/>
          <w:color w:val="auto"/>
          <w:shd w:val="clear" w:color="auto" w:fill="FFFFFF"/>
        </w:rPr>
        <w:t xml:space="preserve">муниципального этапа </w:t>
      </w:r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t>Республиканского конкурса талантов</w:t>
      </w:r>
      <w:r w:rsidRPr="00EC05C7">
        <w:rPr>
          <w:rFonts w:ascii="Times New Roman" w:hAnsi="Times New Roman" w:cs="Times New Roman"/>
          <w:b/>
          <w:noProof/>
          <w:color w:val="auto"/>
          <w:shd w:val="clear" w:color="auto" w:fill="FFFFFF"/>
        </w:rPr>
        <w:t xml:space="preserve"> </w:t>
      </w:r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t>«</w:t>
      </w:r>
      <w:proofErr w:type="spellStart"/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t>Мирас</w:t>
      </w:r>
      <w:proofErr w:type="spellEnd"/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t xml:space="preserve"> - объекты культурного наследия</w:t>
      </w:r>
      <w:r w:rsidRPr="00EC05C7">
        <w:rPr>
          <w:rFonts w:ascii="Times New Roman" w:hAnsi="Times New Roman" w:cs="Times New Roman"/>
          <w:b/>
          <w:noProof/>
          <w:color w:val="auto"/>
          <w:shd w:val="clear" w:color="auto" w:fill="FFFFFF"/>
        </w:rPr>
        <w:t xml:space="preserve"> </w:t>
      </w:r>
      <w:r w:rsidRPr="00EC05C7">
        <w:rPr>
          <w:rFonts w:ascii="Times New Roman" w:hAnsi="Times New Roman" w:cs="Times New Roman"/>
          <w:b/>
          <w:color w:val="auto"/>
          <w:shd w:val="clear" w:color="auto" w:fill="FFFFFF"/>
        </w:rPr>
        <w:t>Республики Татарстана глазами детей»</w:t>
      </w:r>
    </w:p>
    <w:p w:rsidR="00EC05C7" w:rsidRDefault="00EC05C7">
      <w:pPr>
        <w:pStyle w:val="111"/>
        <w:spacing w:line="365" w:lineRule="exact"/>
        <w:rPr>
          <w:rStyle w:val="116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345"/>
        <w:gridCol w:w="4817"/>
      </w:tblGrid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Номинаиия</w:t>
            </w:r>
            <w:proofErr w:type="spellEnd"/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Имя, фамил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я участника.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Дата рождения: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Возрастная группа: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Полное название учреждения. Номер телефона учреждения: e-</w:t>
            </w:r>
            <w:proofErr w:type="spellStart"/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педагога (полностью):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  <w:tr w:rsidR="00EC05C7" w:rsidTr="00EC05C7">
        <w:tc>
          <w:tcPr>
            <w:tcW w:w="5411" w:type="dxa"/>
          </w:tcPr>
          <w:p w:rsidR="00EC05C7" w:rsidRPr="00EC05C7" w:rsidRDefault="00EC05C7" w:rsidP="00055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05C7">
              <w:rPr>
                <w:rFonts w:ascii="Times New Roman" w:hAnsi="Times New Roman" w:cs="Times New Roman"/>
                <w:sz w:val="28"/>
                <w:szCs w:val="28"/>
              </w:rPr>
              <w:t>Контактный телефон педагога:</w:t>
            </w:r>
          </w:p>
        </w:tc>
        <w:tc>
          <w:tcPr>
            <w:tcW w:w="4903" w:type="dxa"/>
          </w:tcPr>
          <w:p w:rsidR="00EC05C7" w:rsidRDefault="00EC05C7">
            <w:pPr>
              <w:pStyle w:val="111"/>
              <w:shd w:val="clear" w:color="auto" w:fill="auto"/>
              <w:spacing w:line="365" w:lineRule="exact"/>
              <w:rPr>
                <w:rStyle w:val="116"/>
              </w:rPr>
            </w:pPr>
          </w:p>
        </w:tc>
      </w:tr>
    </w:tbl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>
      <w:pPr>
        <w:pStyle w:val="111"/>
        <w:spacing w:line="365" w:lineRule="exact"/>
        <w:rPr>
          <w:rStyle w:val="116"/>
        </w:rPr>
      </w:pPr>
    </w:p>
    <w:p w:rsidR="00EC05C7" w:rsidRDefault="00EC05C7" w:rsidP="00EC05C7">
      <w:pPr>
        <w:pStyle w:val="71"/>
        <w:spacing w:before="0" w:after="0"/>
        <w:ind w:left="5820" w:right="60"/>
        <w:rPr>
          <w:rStyle w:val="73"/>
          <w:b/>
          <w:bCs/>
        </w:rPr>
      </w:pPr>
    </w:p>
    <w:sectPr w:rsidR="00EC05C7">
      <w:type w:val="continuous"/>
      <w:pgSz w:w="11905" w:h="16837"/>
      <w:pgMar w:top="1139" w:right="802" w:bottom="1225" w:left="1157" w:header="1136" w:footer="1225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E8E" w:rsidRDefault="00ED1E8E" w:rsidP="00B67ADF">
      <w:r>
        <w:separator/>
      </w:r>
    </w:p>
  </w:endnote>
  <w:endnote w:type="continuationSeparator" w:id="0">
    <w:p w:rsidR="00ED1E8E" w:rsidRDefault="00ED1E8E" w:rsidP="00B67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E8E" w:rsidRDefault="00ED1E8E" w:rsidP="00B67ADF">
      <w:r>
        <w:separator/>
      </w:r>
    </w:p>
  </w:footnote>
  <w:footnote w:type="continuationSeparator" w:id="0">
    <w:p w:rsidR="00ED1E8E" w:rsidRDefault="00ED1E8E" w:rsidP="00B67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2DE03992"/>
    <w:lvl w:ilvl="0">
      <w:start w:val="1"/>
      <w:numFmt w:val="decimal"/>
      <w:lvlText w:val="1.%1."/>
      <w:lvlJc w:val="left"/>
      <w:rPr>
        <w:sz w:val="28"/>
        <w:szCs w:val="28"/>
      </w:rPr>
    </w:lvl>
    <w:lvl w:ilvl="1">
      <w:start w:val="1"/>
      <w:numFmt w:val="decimal"/>
      <w:lvlText w:val="%2."/>
      <w:lvlJc w:val="left"/>
      <w:rPr>
        <w:sz w:val="28"/>
        <w:szCs w:val="28"/>
      </w:rPr>
    </w:lvl>
    <w:lvl w:ilvl="2">
      <w:start w:val="1"/>
      <w:numFmt w:val="decimal"/>
      <w:lvlText w:val="%1.%3."/>
      <w:lvlJc w:val="left"/>
      <w:rPr>
        <w:sz w:val="28"/>
        <w:szCs w:val="28"/>
      </w:rPr>
    </w:lvl>
    <w:lvl w:ilvl="3">
      <w:start w:val="1"/>
      <w:numFmt w:val="decimal"/>
      <w:lvlText w:val="%4"/>
      <w:lvlJc w:val="left"/>
      <w:rPr>
        <w:sz w:val="28"/>
        <w:szCs w:val="28"/>
      </w:rPr>
    </w:lvl>
    <w:lvl w:ilvl="4">
      <w:start w:val="1"/>
      <w:numFmt w:val="decimal"/>
      <w:lvlText w:val="%5."/>
      <w:lvlJc w:val="left"/>
      <w:rPr>
        <w:sz w:val="28"/>
        <w:szCs w:val="28"/>
      </w:rPr>
    </w:lvl>
    <w:lvl w:ilvl="5">
      <w:start w:val="9"/>
      <w:numFmt w:val="decimal"/>
      <w:lvlText w:val="%6."/>
      <w:lvlJc w:val="left"/>
      <w:rPr>
        <w:sz w:val="28"/>
        <w:szCs w:val="28"/>
      </w:rPr>
    </w:lvl>
    <w:lvl w:ilvl="6">
      <w:start w:val="9"/>
      <w:numFmt w:val="decimal"/>
      <w:lvlText w:val="%6."/>
      <w:lvlJc w:val="left"/>
      <w:rPr>
        <w:sz w:val="28"/>
        <w:szCs w:val="28"/>
      </w:rPr>
    </w:lvl>
    <w:lvl w:ilvl="7">
      <w:start w:val="9"/>
      <w:numFmt w:val="decimal"/>
      <w:lvlText w:val="%6."/>
      <w:lvlJc w:val="left"/>
      <w:rPr>
        <w:sz w:val="28"/>
        <w:szCs w:val="28"/>
      </w:rPr>
    </w:lvl>
    <w:lvl w:ilvl="8">
      <w:start w:val="9"/>
      <w:numFmt w:val="decimal"/>
      <w:lvlText w:val="%6."/>
      <w:lvlJc w:val="left"/>
      <w:rPr>
        <w:sz w:val="28"/>
        <w:szCs w:val="28"/>
      </w:rPr>
    </w:lvl>
  </w:abstractNum>
  <w:abstractNum w:abstractNumId="1">
    <w:nsid w:val="00000003"/>
    <w:multiLevelType w:val="multilevel"/>
    <w:tmpl w:val="EBA4B912"/>
    <w:lvl w:ilvl="0">
      <w:start w:val="2"/>
      <w:numFmt w:val="decimal"/>
      <w:lvlText w:val="4.%1."/>
      <w:lvlJc w:val="left"/>
      <w:rPr>
        <w:sz w:val="28"/>
        <w:szCs w:val="28"/>
      </w:rPr>
    </w:lvl>
    <w:lvl w:ilvl="1">
      <w:start w:val="1"/>
      <w:numFmt w:val="decimal"/>
      <w:lvlText w:val="%2."/>
      <w:lvlJc w:val="left"/>
      <w:rPr>
        <w:sz w:val="28"/>
        <w:szCs w:val="28"/>
      </w:rPr>
    </w:lvl>
    <w:lvl w:ilvl="2">
      <w:start w:val="1"/>
      <w:numFmt w:val="decimal"/>
      <w:lvlText w:val="%2."/>
      <w:lvlJc w:val="left"/>
      <w:rPr>
        <w:sz w:val="28"/>
        <w:szCs w:val="28"/>
      </w:rPr>
    </w:lvl>
    <w:lvl w:ilvl="3">
      <w:start w:val="1"/>
      <w:numFmt w:val="decimal"/>
      <w:lvlText w:val="%2."/>
      <w:lvlJc w:val="left"/>
      <w:rPr>
        <w:sz w:val="28"/>
        <w:szCs w:val="28"/>
      </w:rPr>
    </w:lvl>
    <w:lvl w:ilvl="4">
      <w:start w:val="1"/>
      <w:numFmt w:val="decimal"/>
      <w:lvlText w:val="%2."/>
      <w:lvlJc w:val="left"/>
      <w:rPr>
        <w:sz w:val="28"/>
        <w:szCs w:val="28"/>
      </w:rPr>
    </w:lvl>
    <w:lvl w:ilvl="5">
      <w:start w:val="1"/>
      <w:numFmt w:val="decimal"/>
      <w:lvlText w:val="%2."/>
      <w:lvlJc w:val="left"/>
      <w:rPr>
        <w:sz w:val="28"/>
        <w:szCs w:val="28"/>
      </w:rPr>
    </w:lvl>
    <w:lvl w:ilvl="6">
      <w:start w:val="1"/>
      <w:numFmt w:val="decimal"/>
      <w:lvlText w:val="%2."/>
      <w:lvlJc w:val="left"/>
      <w:rPr>
        <w:sz w:val="28"/>
        <w:szCs w:val="28"/>
      </w:rPr>
    </w:lvl>
    <w:lvl w:ilvl="7">
      <w:start w:val="1"/>
      <w:numFmt w:val="decimal"/>
      <w:lvlText w:val="%2."/>
      <w:lvlJc w:val="left"/>
      <w:rPr>
        <w:sz w:val="28"/>
        <w:szCs w:val="28"/>
      </w:rPr>
    </w:lvl>
    <w:lvl w:ilvl="8">
      <w:start w:val="1"/>
      <w:numFmt w:val="decimal"/>
      <w:lvlText w:val="%2.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75FA99C4"/>
    <w:lvl w:ilvl="0">
      <w:start w:val="1"/>
      <w:numFmt w:val="bullet"/>
      <w:lvlText w:val="-"/>
      <w:lvlJc w:val="left"/>
      <w:rPr>
        <w:sz w:val="28"/>
        <w:szCs w:val="28"/>
      </w:rPr>
    </w:lvl>
    <w:lvl w:ilvl="1">
      <w:start w:val="1"/>
      <w:numFmt w:val="decimal"/>
      <w:lvlText w:val="%2."/>
      <w:lvlJc w:val="left"/>
      <w:rPr>
        <w:sz w:val="28"/>
        <w:szCs w:val="28"/>
      </w:rPr>
    </w:lvl>
    <w:lvl w:ilvl="2">
      <w:start w:val="1"/>
      <w:numFmt w:val="decimal"/>
      <w:lvlText w:val="%2."/>
      <w:lvlJc w:val="left"/>
      <w:rPr>
        <w:sz w:val="28"/>
        <w:szCs w:val="28"/>
      </w:rPr>
    </w:lvl>
    <w:lvl w:ilvl="3">
      <w:start w:val="1"/>
      <w:numFmt w:val="decimal"/>
      <w:lvlText w:val="%2."/>
      <w:lvlJc w:val="left"/>
      <w:rPr>
        <w:sz w:val="28"/>
        <w:szCs w:val="28"/>
      </w:rPr>
    </w:lvl>
    <w:lvl w:ilvl="4">
      <w:start w:val="1"/>
      <w:numFmt w:val="decimal"/>
      <w:lvlText w:val="%2."/>
      <w:lvlJc w:val="left"/>
      <w:rPr>
        <w:sz w:val="28"/>
        <w:szCs w:val="28"/>
      </w:rPr>
    </w:lvl>
    <w:lvl w:ilvl="5">
      <w:start w:val="1"/>
      <w:numFmt w:val="decimal"/>
      <w:lvlText w:val="%2."/>
      <w:lvlJc w:val="left"/>
      <w:rPr>
        <w:sz w:val="28"/>
        <w:szCs w:val="28"/>
      </w:rPr>
    </w:lvl>
    <w:lvl w:ilvl="6">
      <w:start w:val="1"/>
      <w:numFmt w:val="decimal"/>
      <w:lvlText w:val="%2."/>
      <w:lvlJc w:val="left"/>
      <w:rPr>
        <w:sz w:val="28"/>
        <w:szCs w:val="28"/>
      </w:rPr>
    </w:lvl>
    <w:lvl w:ilvl="7">
      <w:start w:val="1"/>
      <w:numFmt w:val="decimal"/>
      <w:lvlText w:val="%2."/>
      <w:lvlJc w:val="left"/>
      <w:rPr>
        <w:sz w:val="28"/>
        <w:szCs w:val="28"/>
      </w:rPr>
    </w:lvl>
    <w:lvl w:ilvl="8">
      <w:start w:val="1"/>
      <w:numFmt w:val="decimal"/>
      <w:lvlText w:val="%2."/>
      <w:lvlJc w:val="left"/>
      <w:rPr>
        <w:sz w:val="28"/>
        <w:szCs w:val="28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•"/>
      <w:lvlJc w:val="left"/>
      <w:rPr>
        <w:sz w:val="28"/>
        <w:szCs w:val="28"/>
      </w:rPr>
    </w:lvl>
    <w:lvl w:ilvl="1" w:tplc="000F425D">
      <w:start w:val="1"/>
      <w:numFmt w:val="bullet"/>
      <w:lvlText w:val="•"/>
      <w:lvlJc w:val="left"/>
      <w:rPr>
        <w:sz w:val="28"/>
        <w:szCs w:val="28"/>
      </w:rPr>
    </w:lvl>
    <w:lvl w:ilvl="2" w:tplc="000F425E">
      <w:start w:val="1"/>
      <w:numFmt w:val="bullet"/>
      <w:lvlText w:val="•"/>
      <w:lvlJc w:val="left"/>
      <w:rPr>
        <w:sz w:val="28"/>
        <w:szCs w:val="28"/>
      </w:rPr>
    </w:lvl>
    <w:lvl w:ilvl="3" w:tplc="000F425F">
      <w:start w:val="1"/>
      <w:numFmt w:val="bullet"/>
      <w:lvlText w:val="•"/>
      <w:lvlJc w:val="left"/>
      <w:rPr>
        <w:sz w:val="28"/>
        <w:szCs w:val="28"/>
      </w:rPr>
    </w:lvl>
    <w:lvl w:ilvl="4" w:tplc="000F4260">
      <w:start w:val="1"/>
      <w:numFmt w:val="bullet"/>
      <w:lvlText w:val="•"/>
      <w:lvlJc w:val="left"/>
      <w:rPr>
        <w:sz w:val="28"/>
        <w:szCs w:val="28"/>
      </w:rPr>
    </w:lvl>
    <w:lvl w:ilvl="5" w:tplc="000F4261">
      <w:start w:val="1"/>
      <w:numFmt w:val="bullet"/>
      <w:lvlText w:val="•"/>
      <w:lvlJc w:val="left"/>
      <w:rPr>
        <w:sz w:val="28"/>
        <w:szCs w:val="28"/>
      </w:rPr>
    </w:lvl>
    <w:lvl w:ilvl="6" w:tplc="000F4262">
      <w:start w:val="1"/>
      <w:numFmt w:val="bullet"/>
      <w:lvlText w:val="•"/>
      <w:lvlJc w:val="left"/>
      <w:rPr>
        <w:sz w:val="28"/>
        <w:szCs w:val="28"/>
      </w:rPr>
    </w:lvl>
    <w:lvl w:ilvl="7" w:tplc="000F4263">
      <w:start w:val="1"/>
      <w:numFmt w:val="bullet"/>
      <w:lvlText w:val="•"/>
      <w:lvlJc w:val="left"/>
      <w:rPr>
        <w:sz w:val="28"/>
        <w:szCs w:val="28"/>
      </w:rPr>
    </w:lvl>
    <w:lvl w:ilvl="8" w:tplc="000F4264">
      <w:start w:val="1"/>
      <w:numFmt w:val="bullet"/>
      <w:lvlText w:val="•"/>
      <w:lvlJc w:val="left"/>
      <w:rPr>
        <w:sz w:val="28"/>
        <w:szCs w:val="28"/>
      </w:rPr>
    </w:lvl>
  </w:abstractNum>
  <w:abstractNum w:abstractNumId="4">
    <w:nsid w:val="00000009"/>
    <w:multiLevelType w:val="multilevel"/>
    <w:tmpl w:val="6C1CD3B0"/>
    <w:lvl w:ilvl="0">
      <w:start w:val="4"/>
      <w:numFmt w:val="decimal"/>
      <w:lvlText w:val="4.%1."/>
      <w:lvlJc w:val="left"/>
      <w:rPr>
        <w:sz w:val="28"/>
        <w:szCs w:val="28"/>
      </w:rPr>
    </w:lvl>
    <w:lvl w:ilvl="1">
      <w:start w:val="4"/>
      <w:numFmt w:val="decimal"/>
      <w:lvlText w:val="4.%1."/>
      <w:lvlJc w:val="left"/>
      <w:rPr>
        <w:sz w:val="28"/>
        <w:szCs w:val="28"/>
      </w:rPr>
    </w:lvl>
    <w:lvl w:ilvl="2">
      <w:start w:val="4"/>
      <w:numFmt w:val="decimal"/>
      <w:lvlText w:val="4.%1."/>
      <w:lvlJc w:val="left"/>
      <w:rPr>
        <w:sz w:val="28"/>
        <w:szCs w:val="28"/>
      </w:rPr>
    </w:lvl>
    <w:lvl w:ilvl="3">
      <w:start w:val="4"/>
      <w:numFmt w:val="decimal"/>
      <w:lvlText w:val="4.%1."/>
      <w:lvlJc w:val="left"/>
      <w:rPr>
        <w:sz w:val="28"/>
        <w:szCs w:val="28"/>
      </w:rPr>
    </w:lvl>
    <w:lvl w:ilvl="4">
      <w:start w:val="4"/>
      <w:numFmt w:val="decimal"/>
      <w:lvlText w:val="4.%1."/>
      <w:lvlJc w:val="left"/>
      <w:rPr>
        <w:sz w:val="28"/>
        <w:szCs w:val="28"/>
      </w:rPr>
    </w:lvl>
    <w:lvl w:ilvl="5">
      <w:start w:val="4"/>
      <w:numFmt w:val="decimal"/>
      <w:lvlText w:val="4.%1."/>
      <w:lvlJc w:val="left"/>
      <w:rPr>
        <w:sz w:val="28"/>
        <w:szCs w:val="28"/>
      </w:rPr>
    </w:lvl>
    <w:lvl w:ilvl="6">
      <w:start w:val="4"/>
      <w:numFmt w:val="decimal"/>
      <w:lvlText w:val="4.%1."/>
      <w:lvlJc w:val="left"/>
      <w:rPr>
        <w:sz w:val="28"/>
        <w:szCs w:val="28"/>
      </w:rPr>
    </w:lvl>
    <w:lvl w:ilvl="7">
      <w:start w:val="4"/>
      <w:numFmt w:val="decimal"/>
      <w:lvlText w:val="4.%1."/>
      <w:lvlJc w:val="left"/>
      <w:rPr>
        <w:sz w:val="28"/>
        <w:szCs w:val="28"/>
      </w:rPr>
    </w:lvl>
    <w:lvl w:ilvl="8">
      <w:start w:val="4"/>
      <w:numFmt w:val="decimal"/>
      <w:lvlText w:val="4.%1."/>
      <w:lvlJc w:val="left"/>
      <w:rPr>
        <w:sz w:val="28"/>
        <w:szCs w:val="2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048"/>
    <w:rsid w:val="000C22C2"/>
    <w:rsid w:val="001D56A5"/>
    <w:rsid w:val="00237D67"/>
    <w:rsid w:val="002B0048"/>
    <w:rsid w:val="00645364"/>
    <w:rsid w:val="00657E1E"/>
    <w:rsid w:val="00B67ADF"/>
    <w:rsid w:val="00BE4631"/>
    <w:rsid w:val="00C52F98"/>
    <w:rsid w:val="00DD2143"/>
    <w:rsid w:val="00E50A52"/>
    <w:rsid w:val="00EC05C7"/>
    <w:rsid w:val="00ED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C7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33">
    <w:name w:val="Основной текст (3)3"/>
    <w:basedOn w:val="3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32">
    <w:name w:val="Основной текст (3)2"/>
    <w:basedOn w:val="3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8"/>
      <w:szCs w:val="28"/>
    </w:rPr>
  </w:style>
  <w:style w:type="character" w:customStyle="1" w:styleId="54">
    <w:name w:val="Основной текст (5)4"/>
    <w:basedOn w:val="5"/>
    <w:uiPriority w:val="99"/>
    <w:rPr>
      <w:rFonts w:ascii="Times New Roman" w:hAnsi="Times New Roman" w:cs="Times New Roman"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1">
    <w:name w:val="Заголовок №1"/>
    <w:basedOn w:val="a0"/>
    <w:link w:val="11"/>
    <w:uiPriority w:val="99"/>
    <w:rPr>
      <w:rFonts w:ascii="Times New Roman" w:hAnsi="Times New Roman" w:cs="Times New Roman"/>
      <w:i/>
      <w:iCs/>
      <w:sz w:val="36"/>
      <w:szCs w:val="36"/>
      <w:lang w:val="en-US" w:eastAsia="en-US"/>
    </w:rPr>
  </w:style>
  <w:style w:type="character" w:customStyle="1" w:styleId="12">
    <w:name w:val="Заголовок №12"/>
    <w:basedOn w:val="1"/>
    <w:uiPriority w:val="99"/>
    <w:rPr>
      <w:rFonts w:ascii="Times New Roman" w:hAnsi="Times New Roman" w:cs="Times New Roman"/>
      <w:i/>
      <w:iCs/>
      <w:sz w:val="36"/>
      <w:szCs w:val="36"/>
      <w:u w:val="single"/>
      <w:lang w:val="en-US" w:eastAsia="en-US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">
    <w:name w:val="Основной текст (10)"/>
    <w:basedOn w:val="a0"/>
    <w:link w:val="10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014pt">
    <w:name w:val="Основной текст (10) + 14 pt"/>
    <w:aliases w:val="Не полужирный"/>
    <w:basedOn w:val="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14pt1">
    <w:name w:val="Основной текст (10) + 14 pt1"/>
    <w:aliases w:val="Не полужирный1"/>
    <w:basedOn w:val="1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2">
    <w:name w:val="Основной текст (10)2"/>
    <w:basedOn w:val="1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20">
    <w:name w:val="Заголовок №3 (2)"/>
    <w:basedOn w:val="a0"/>
    <w:link w:val="32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4">
    <w:name w:val="Заголовок №3 (2)4"/>
    <w:basedOn w:val="3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3">
    <w:name w:val="Заголовок №3 (2)3"/>
    <w:basedOn w:val="32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7">
    <w:name w:val="Основной текст (7)7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6">
    <w:name w:val="Основной текст (7)6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8"/>
      <w:szCs w:val="28"/>
    </w:rPr>
  </w:style>
  <w:style w:type="character" w:customStyle="1" w:styleId="88">
    <w:name w:val="Основной текст (8)8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0">
    <w:name w:val="Основной текст (8) + Полужирный"/>
    <w:basedOn w:val="8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10">
    <w:name w:val="Основной текст (8) + Полужирный1"/>
    <w:basedOn w:val="8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87">
    <w:name w:val="Основной текст (8)7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8Calibri">
    <w:name w:val="Основной текст (8) + Calibri"/>
    <w:aliases w:val="11 pt"/>
    <w:basedOn w:val="8"/>
    <w:uiPriority w:val="99"/>
    <w:rPr>
      <w:rFonts w:ascii="Calibri" w:hAnsi="Calibri" w:cs="Calibri"/>
      <w:sz w:val="22"/>
      <w:szCs w:val="22"/>
    </w:rPr>
  </w:style>
  <w:style w:type="character" w:customStyle="1" w:styleId="30">
    <w:name w:val="Заголовок №3"/>
    <w:basedOn w:val="a0"/>
    <w:link w:val="3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30">
    <w:name w:val="Заголовок №33"/>
    <w:basedOn w:val="3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2">
    <w:name w:val="Заголовок №32"/>
    <w:basedOn w:val="3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4">
    <w:name w:val="Основной текст (11)14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3">
    <w:name w:val="Основной текст (11)13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3220">
    <w:name w:val="Заголовок №3 (2)2"/>
    <w:basedOn w:val="3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20">
    <w:name w:val="Основной текст (12)"/>
    <w:basedOn w:val="a0"/>
    <w:link w:val="121"/>
    <w:uiPriority w:val="99"/>
    <w:rPr>
      <w:rFonts w:ascii="Calibri" w:hAnsi="Calibri" w:cs="Calibri"/>
      <w:sz w:val="22"/>
      <w:szCs w:val="22"/>
      <w:lang w:val="en-US" w:eastAsia="en-US"/>
    </w:rPr>
  </w:style>
  <w:style w:type="character" w:customStyle="1" w:styleId="124">
    <w:name w:val="Основной текст (12)4"/>
    <w:basedOn w:val="120"/>
    <w:uiPriority w:val="99"/>
    <w:rPr>
      <w:rFonts w:ascii="Calibri" w:hAnsi="Calibri" w:cs="Calibri"/>
      <w:sz w:val="22"/>
      <w:szCs w:val="22"/>
      <w:u w:val="single"/>
      <w:lang w:val="en-US" w:eastAsia="en-US"/>
    </w:rPr>
  </w:style>
  <w:style w:type="character" w:customStyle="1" w:styleId="123">
    <w:name w:val="Основной текст (12)3"/>
    <w:basedOn w:val="120"/>
    <w:uiPriority w:val="99"/>
    <w:rPr>
      <w:rFonts w:ascii="Calibri" w:hAnsi="Calibri" w:cs="Calibri"/>
      <w:sz w:val="22"/>
      <w:szCs w:val="22"/>
      <w:lang w:val="en-US" w:eastAsia="en-US"/>
    </w:rPr>
  </w:style>
  <w:style w:type="character" w:customStyle="1" w:styleId="122">
    <w:name w:val="Основной текст (12)2"/>
    <w:basedOn w:val="120"/>
    <w:uiPriority w:val="99"/>
    <w:rPr>
      <w:rFonts w:ascii="Calibri" w:hAnsi="Calibri" w:cs="Calibri"/>
      <w:noProof/>
      <w:sz w:val="22"/>
      <w:szCs w:val="22"/>
      <w:lang w:val="en-US" w:eastAsia="en-US"/>
    </w:rPr>
  </w:style>
  <w:style w:type="character" w:customStyle="1" w:styleId="13">
    <w:name w:val="Основной текст (13)"/>
    <w:basedOn w:val="a0"/>
    <w:link w:val="131"/>
    <w:uiPriority w:val="99"/>
    <w:rPr>
      <w:rFonts w:ascii="Times New Roman" w:hAnsi="Times New Roman" w:cs="Times New Roman"/>
      <w:sz w:val="28"/>
      <w:szCs w:val="28"/>
    </w:rPr>
  </w:style>
  <w:style w:type="character" w:customStyle="1" w:styleId="133">
    <w:name w:val="Основной текст (13)3"/>
    <w:basedOn w:val="13"/>
    <w:uiPriority w:val="99"/>
    <w:rPr>
      <w:rFonts w:ascii="Times New Roman" w:hAnsi="Times New Roman" w:cs="Times New Roman"/>
      <w:sz w:val="28"/>
      <w:szCs w:val="28"/>
    </w:rPr>
  </w:style>
  <w:style w:type="character" w:customStyle="1" w:styleId="132">
    <w:name w:val="Основной текст (13)2"/>
    <w:basedOn w:val="13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12">
    <w:name w:val="Основной текст (11)12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1">
    <w:name w:val="Основной текст (11)11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2">
    <w:name w:val="Основной текст (11) + Полужирный"/>
    <w:basedOn w:val="1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110">
    <w:name w:val="Основной текст (11)10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9">
    <w:name w:val="Основной текст (11)9"/>
    <w:basedOn w:val="110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a5">
    <w:name w:val="Основной текст + Полужирный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4">
    <w:name w:val="Основной текст + Полужирный1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86">
    <w:name w:val="Основной текст (8)6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5">
    <w:name w:val="Основной текст (8)5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pt">
    <w:name w:val="Основной текст + 11 pt"/>
    <w:aliases w:val="Малые прописные"/>
    <w:uiPriority w:val="99"/>
    <w:rPr>
      <w:rFonts w:ascii="Times New Roman" w:hAnsi="Times New Roman" w:cs="Times New Roman"/>
      <w:smallCaps/>
      <w:sz w:val="22"/>
      <w:szCs w:val="22"/>
      <w:lang w:val="en-US" w:eastAsia="en-US"/>
    </w:rPr>
  </w:style>
  <w:style w:type="character" w:customStyle="1" w:styleId="84">
    <w:name w:val="Основной текст (8)4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8">
    <w:name w:val="Основной текст (11)8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7">
    <w:name w:val="Основной текст (11)7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sz w:val="28"/>
      <w:szCs w:val="28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sz w:val="28"/>
      <w:szCs w:val="28"/>
    </w:rPr>
  </w:style>
  <w:style w:type="character" w:customStyle="1" w:styleId="145">
    <w:name w:val="Основной текст (14)5"/>
    <w:basedOn w:val="140"/>
    <w:uiPriority w:val="99"/>
    <w:rPr>
      <w:rFonts w:ascii="Times New Roman" w:hAnsi="Times New Roman" w:cs="Times New Roman"/>
      <w:sz w:val="28"/>
      <w:szCs w:val="28"/>
    </w:rPr>
  </w:style>
  <w:style w:type="character" w:customStyle="1" w:styleId="144">
    <w:name w:val="Основной текст (14)4"/>
    <w:basedOn w:val="14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Calibri">
    <w:name w:val="Основной текст + Calibri"/>
    <w:aliases w:val="11 pt2"/>
    <w:uiPriority w:val="99"/>
    <w:rPr>
      <w:rFonts w:ascii="Calibri" w:hAnsi="Calibri" w:cs="Calibri"/>
      <w:sz w:val="22"/>
      <w:szCs w:val="22"/>
    </w:rPr>
  </w:style>
  <w:style w:type="character" w:customStyle="1" w:styleId="Calibri1">
    <w:name w:val="Основной текст + Calibri1"/>
    <w:aliases w:val="11 pt1"/>
    <w:uiPriority w:val="99"/>
    <w:rPr>
      <w:rFonts w:ascii="Calibri" w:hAnsi="Calibri" w:cs="Calibri"/>
      <w:noProof/>
      <w:sz w:val="22"/>
      <w:szCs w:val="22"/>
    </w:rPr>
  </w:style>
  <w:style w:type="character" w:customStyle="1" w:styleId="116">
    <w:name w:val="Основной текст (11)6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5">
    <w:name w:val="Основной текст (11)5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4">
    <w:name w:val="Основной текст (11)4"/>
    <w:basedOn w:val="110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20">
    <w:name w:val="Заголовок №2"/>
    <w:basedOn w:val="a0"/>
    <w:link w:val="2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220">
    <w:name w:val="Заголовок №22"/>
    <w:basedOn w:val="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75">
    <w:name w:val="Основной текст (7)5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4">
    <w:name w:val="Основной текст (7)4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113">
    <w:name w:val="Основной текст (11)3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20">
    <w:name w:val="Основной текст (11)2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73">
    <w:name w:val="Основной текст (7)3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2">
    <w:name w:val="Основной текст (7)2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43">
    <w:name w:val="Основной текст (14)3"/>
    <w:basedOn w:val="140"/>
    <w:uiPriority w:val="99"/>
    <w:rPr>
      <w:rFonts w:ascii="Times New Roman" w:hAnsi="Times New Roman" w:cs="Times New Roman"/>
      <w:sz w:val="28"/>
      <w:szCs w:val="28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sz w:val="26"/>
      <w:szCs w:val="26"/>
    </w:rPr>
  </w:style>
  <w:style w:type="character" w:customStyle="1" w:styleId="162">
    <w:name w:val="Основной текст (16)2"/>
    <w:basedOn w:val="16"/>
    <w:uiPriority w:val="99"/>
    <w:rPr>
      <w:rFonts w:ascii="Times New Roman" w:hAnsi="Times New Roman" w:cs="Times New Roman"/>
      <w:sz w:val="26"/>
      <w:szCs w:val="26"/>
    </w:rPr>
  </w:style>
  <w:style w:type="character" w:customStyle="1" w:styleId="17">
    <w:name w:val="Основной текст (17)"/>
    <w:basedOn w:val="a0"/>
    <w:link w:val="171"/>
    <w:uiPriority w:val="99"/>
    <w:rPr>
      <w:rFonts w:ascii="Times New Roman" w:hAnsi="Times New Roman" w:cs="Times New Roman"/>
      <w:sz w:val="28"/>
      <w:szCs w:val="28"/>
    </w:rPr>
  </w:style>
  <w:style w:type="character" w:customStyle="1" w:styleId="173">
    <w:name w:val="Основной текст (17)3"/>
    <w:basedOn w:val="17"/>
    <w:uiPriority w:val="99"/>
    <w:rPr>
      <w:rFonts w:ascii="Times New Roman" w:hAnsi="Times New Roman" w:cs="Times New Roman"/>
      <w:sz w:val="28"/>
      <w:szCs w:val="28"/>
    </w:rPr>
  </w:style>
  <w:style w:type="character" w:customStyle="1" w:styleId="172">
    <w:name w:val="Основной текст (17)2"/>
    <w:basedOn w:val="17"/>
    <w:uiPriority w:val="99"/>
    <w:rPr>
      <w:rFonts w:ascii="Times New Roman" w:hAnsi="Times New Roman" w:cs="Times New Roman"/>
      <w:noProof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after="60" w:line="226" w:lineRule="exact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21" w:lineRule="exact"/>
      <w:ind w:hanging="420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26" w:lineRule="exact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240" w:lineRule="atLeast"/>
      <w:ind w:hanging="42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22"/>
      <w:szCs w:val="22"/>
      <w:lang w:val="en-US" w:eastAsia="en-US"/>
    </w:rPr>
  </w:style>
  <w:style w:type="paragraph" w:customStyle="1" w:styleId="11">
    <w:name w:val="Заголовок №11"/>
    <w:basedOn w:val="a"/>
    <w:link w:val="1"/>
    <w:uiPriority w:val="99"/>
    <w:pPr>
      <w:shd w:val="clear" w:color="auto" w:fill="FFFFFF"/>
      <w:spacing w:before="120" w:line="240" w:lineRule="atLeast"/>
      <w:outlineLvl w:val="0"/>
    </w:pPr>
    <w:rPr>
      <w:rFonts w:ascii="Times New Roman" w:hAnsi="Times New Roman" w:cs="Times New Roman"/>
      <w:i/>
      <w:iCs/>
      <w:color w:val="auto"/>
      <w:sz w:val="36"/>
      <w:szCs w:val="36"/>
      <w:lang w:val="en-US" w:eastAsia="en-US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01">
    <w:name w:val="Основной текст (10)1"/>
    <w:basedOn w:val="a"/>
    <w:link w:val="10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321">
    <w:name w:val="Заголовок №3 (2)1"/>
    <w:basedOn w:val="a"/>
    <w:link w:val="320"/>
    <w:uiPriority w:val="99"/>
    <w:pPr>
      <w:shd w:val="clear" w:color="auto" w:fill="FFFFFF"/>
      <w:spacing w:line="374" w:lineRule="exact"/>
      <w:outlineLvl w:val="2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300" w:after="660" w:line="317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365" w:lineRule="exact"/>
      <w:ind w:firstLine="700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374" w:lineRule="exact"/>
      <w:jc w:val="center"/>
      <w:outlineLvl w:val="2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line="370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before="120" w:line="298" w:lineRule="exact"/>
    </w:pPr>
    <w:rPr>
      <w:rFonts w:ascii="Calibri" w:hAnsi="Calibri" w:cs="Calibri"/>
      <w:color w:val="auto"/>
      <w:sz w:val="22"/>
      <w:szCs w:val="22"/>
      <w:lang w:val="en-US" w:eastAsia="en-US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line="370" w:lineRule="exact"/>
      <w:ind w:firstLine="44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line="370" w:lineRule="exact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210">
    <w:name w:val="Заголовок №21"/>
    <w:basedOn w:val="a"/>
    <w:link w:val="20"/>
    <w:uiPriority w:val="99"/>
    <w:pPr>
      <w:shd w:val="clear" w:color="auto" w:fill="FFFFFF"/>
      <w:spacing w:line="365" w:lineRule="exact"/>
      <w:jc w:val="center"/>
      <w:outlineLvl w:val="1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line="365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300" w:after="300" w:line="374" w:lineRule="exact"/>
      <w:ind w:firstLine="2220"/>
    </w:pPr>
    <w:rPr>
      <w:rFonts w:ascii="Times New Roman" w:hAnsi="Times New Roman" w:cs="Times New Roman"/>
      <w:color w:val="auto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B004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048"/>
    <w:rPr>
      <w:rFonts w:ascii="Tahoma" w:hAnsi="Tahoma" w:cs="Tahoma"/>
      <w:color w:val="000000"/>
      <w:sz w:val="16"/>
      <w:szCs w:val="16"/>
    </w:rPr>
  </w:style>
  <w:style w:type="character" w:styleId="a8">
    <w:name w:val="Hyperlink"/>
    <w:basedOn w:val="a0"/>
    <w:uiPriority w:val="99"/>
    <w:unhideWhenUsed/>
    <w:rsid w:val="00645364"/>
    <w:rPr>
      <w:color w:val="0000FF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B67AD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B67ADF"/>
    <w:rPr>
      <w:rFonts w:cs="Arial Unicode MS"/>
      <w:color w:val="000000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B67ADF"/>
    <w:rPr>
      <w:vertAlign w:val="superscript"/>
    </w:rPr>
  </w:style>
  <w:style w:type="table" w:styleId="ac">
    <w:name w:val="Table Grid"/>
    <w:basedOn w:val="a1"/>
    <w:uiPriority w:val="59"/>
    <w:rsid w:val="00EC0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C7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22">
    <w:name w:val="Основной текст (2)2"/>
    <w:basedOn w:val="2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33">
    <w:name w:val="Основной текст (3)3"/>
    <w:basedOn w:val="3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32">
    <w:name w:val="Основной текст (3)2"/>
    <w:basedOn w:val="3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8"/>
      <w:szCs w:val="28"/>
    </w:rPr>
  </w:style>
  <w:style w:type="character" w:customStyle="1" w:styleId="54">
    <w:name w:val="Основной текст (5)4"/>
    <w:basedOn w:val="5"/>
    <w:uiPriority w:val="99"/>
    <w:rPr>
      <w:rFonts w:ascii="Times New Roman" w:hAnsi="Times New Roman" w:cs="Times New Roman"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1">
    <w:name w:val="Заголовок №1"/>
    <w:basedOn w:val="a0"/>
    <w:link w:val="11"/>
    <w:uiPriority w:val="99"/>
    <w:rPr>
      <w:rFonts w:ascii="Times New Roman" w:hAnsi="Times New Roman" w:cs="Times New Roman"/>
      <w:i/>
      <w:iCs/>
      <w:sz w:val="36"/>
      <w:szCs w:val="36"/>
      <w:lang w:val="en-US" w:eastAsia="en-US"/>
    </w:rPr>
  </w:style>
  <w:style w:type="character" w:customStyle="1" w:styleId="12">
    <w:name w:val="Заголовок №12"/>
    <w:basedOn w:val="1"/>
    <w:uiPriority w:val="99"/>
    <w:rPr>
      <w:rFonts w:ascii="Times New Roman" w:hAnsi="Times New Roman" w:cs="Times New Roman"/>
      <w:i/>
      <w:iCs/>
      <w:sz w:val="36"/>
      <w:szCs w:val="36"/>
      <w:u w:val="single"/>
      <w:lang w:val="en-US" w:eastAsia="en-US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">
    <w:name w:val="Основной текст (10)"/>
    <w:basedOn w:val="a0"/>
    <w:link w:val="10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1014pt">
    <w:name w:val="Основной текст (10) + 14 pt"/>
    <w:aliases w:val="Не полужирный"/>
    <w:basedOn w:val="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14pt1">
    <w:name w:val="Основной текст (10) + 14 pt1"/>
    <w:aliases w:val="Не полужирный1"/>
    <w:basedOn w:val="1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2">
    <w:name w:val="Основной текст (10)2"/>
    <w:basedOn w:val="1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320">
    <w:name w:val="Заголовок №3 (2)"/>
    <w:basedOn w:val="a0"/>
    <w:link w:val="32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4">
    <w:name w:val="Заголовок №3 (2)4"/>
    <w:basedOn w:val="3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3">
    <w:name w:val="Заголовок №3 (2)3"/>
    <w:basedOn w:val="32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7">
    <w:name w:val="Основной текст (7)"/>
    <w:basedOn w:val="a0"/>
    <w:link w:val="71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7">
    <w:name w:val="Основной текст (7)7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6">
    <w:name w:val="Основной текст (7)6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8"/>
      <w:szCs w:val="28"/>
    </w:rPr>
  </w:style>
  <w:style w:type="character" w:customStyle="1" w:styleId="88">
    <w:name w:val="Основной текст (8)8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0">
    <w:name w:val="Основной текст (8) + Полужирный"/>
    <w:basedOn w:val="8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10">
    <w:name w:val="Основной текст (8) + Полужирный1"/>
    <w:basedOn w:val="8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87">
    <w:name w:val="Основной текст (8)7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8Calibri">
    <w:name w:val="Основной текст (8) + Calibri"/>
    <w:aliases w:val="11 pt"/>
    <w:basedOn w:val="8"/>
    <w:uiPriority w:val="99"/>
    <w:rPr>
      <w:rFonts w:ascii="Calibri" w:hAnsi="Calibri" w:cs="Calibri"/>
      <w:sz w:val="22"/>
      <w:szCs w:val="22"/>
    </w:rPr>
  </w:style>
  <w:style w:type="character" w:customStyle="1" w:styleId="30">
    <w:name w:val="Заголовок №3"/>
    <w:basedOn w:val="a0"/>
    <w:link w:val="3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30">
    <w:name w:val="Заголовок №33"/>
    <w:basedOn w:val="3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322">
    <w:name w:val="Заголовок №32"/>
    <w:basedOn w:val="3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4">
    <w:name w:val="Основной текст (11)14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3">
    <w:name w:val="Основной текст (11)13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3220">
    <w:name w:val="Заголовок №3 (2)2"/>
    <w:basedOn w:val="3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20">
    <w:name w:val="Основной текст (12)"/>
    <w:basedOn w:val="a0"/>
    <w:link w:val="121"/>
    <w:uiPriority w:val="99"/>
    <w:rPr>
      <w:rFonts w:ascii="Calibri" w:hAnsi="Calibri" w:cs="Calibri"/>
      <w:sz w:val="22"/>
      <w:szCs w:val="22"/>
      <w:lang w:val="en-US" w:eastAsia="en-US"/>
    </w:rPr>
  </w:style>
  <w:style w:type="character" w:customStyle="1" w:styleId="124">
    <w:name w:val="Основной текст (12)4"/>
    <w:basedOn w:val="120"/>
    <w:uiPriority w:val="99"/>
    <w:rPr>
      <w:rFonts w:ascii="Calibri" w:hAnsi="Calibri" w:cs="Calibri"/>
      <w:sz w:val="22"/>
      <w:szCs w:val="22"/>
      <w:u w:val="single"/>
      <w:lang w:val="en-US" w:eastAsia="en-US"/>
    </w:rPr>
  </w:style>
  <w:style w:type="character" w:customStyle="1" w:styleId="123">
    <w:name w:val="Основной текст (12)3"/>
    <w:basedOn w:val="120"/>
    <w:uiPriority w:val="99"/>
    <w:rPr>
      <w:rFonts w:ascii="Calibri" w:hAnsi="Calibri" w:cs="Calibri"/>
      <w:sz w:val="22"/>
      <w:szCs w:val="22"/>
      <w:lang w:val="en-US" w:eastAsia="en-US"/>
    </w:rPr>
  </w:style>
  <w:style w:type="character" w:customStyle="1" w:styleId="122">
    <w:name w:val="Основной текст (12)2"/>
    <w:basedOn w:val="120"/>
    <w:uiPriority w:val="99"/>
    <w:rPr>
      <w:rFonts w:ascii="Calibri" w:hAnsi="Calibri" w:cs="Calibri"/>
      <w:noProof/>
      <w:sz w:val="22"/>
      <w:szCs w:val="22"/>
      <w:lang w:val="en-US" w:eastAsia="en-US"/>
    </w:rPr>
  </w:style>
  <w:style w:type="character" w:customStyle="1" w:styleId="13">
    <w:name w:val="Основной текст (13)"/>
    <w:basedOn w:val="a0"/>
    <w:link w:val="131"/>
    <w:uiPriority w:val="99"/>
    <w:rPr>
      <w:rFonts w:ascii="Times New Roman" w:hAnsi="Times New Roman" w:cs="Times New Roman"/>
      <w:sz w:val="28"/>
      <w:szCs w:val="28"/>
    </w:rPr>
  </w:style>
  <w:style w:type="character" w:customStyle="1" w:styleId="133">
    <w:name w:val="Основной текст (13)3"/>
    <w:basedOn w:val="13"/>
    <w:uiPriority w:val="99"/>
    <w:rPr>
      <w:rFonts w:ascii="Times New Roman" w:hAnsi="Times New Roman" w:cs="Times New Roman"/>
      <w:sz w:val="28"/>
      <w:szCs w:val="28"/>
    </w:rPr>
  </w:style>
  <w:style w:type="character" w:customStyle="1" w:styleId="132">
    <w:name w:val="Основной текст (13)2"/>
    <w:basedOn w:val="13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12">
    <w:name w:val="Основной текст (11)12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11">
    <w:name w:val="Основной текст (11)11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2">
    <w:name w:val="Основной текст (11) + Полужирный"/>
    <w:basedOn w:val="1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110">
    <w:name w:val="Основной текст (11)10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9">
    <w:name w:val="Основной текст (11)9"/>
    <w:basedOn w:val="110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a5">
    <w:name w:val="Основной текст + Полужирный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4">
    <w:name w:val="Основной текст + Полужирный1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86">
    <w:name w:val="Основной текст (8)6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5">
    <w:name w:val="Основной текст (8)5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pt">
    <w:name w:val="Основной текст + 11 pt"/>
    <w:aliases w:val="Малые прописные"/>
    <w:uiPriority w:val="99"/>
    <w:rPr>
      <w:rFonts w:ascii="Times New Roman" w:hAnsi="Times New Roman" w:cs="Times New Roman"/>
      <w:smallCaps/>
      <w:sz w:val="22"/>
      <w:szCs w:val="22"/>
      <w:lang w:val="en-US" w:eastAsia="en-US"/>
    </w:rPr>
  </w:style>
  <w:style w:type="character" w:customStyle="1" w:styleId="84">
    <w:name w:val="Основной текст (8)4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8">
    <w:name w:val="Основной текст (11)8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7">
    <w:name w:val="Основной текст (11)7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sz w:val="28"/>
      <w:szCs w:val="28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sz w:val="28"/>
      <w:szCs w:val="28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sz w:val="28"/>
      <w:szCs w:val="28"/>
    </w:rPr>
  </w:style>
  <w:style w:type="character" w:customStyle="1" w:styleId="145">
    <w:name w:val="Основной текст (14)5"/>
    <w:basedOn w:val="140"/>
    <w:uiPriority w:val="99"/>
    <w:rPr>
      <w:rFonts w:ascii="Times New Roman" w:hAnsi="Times New Roman" w:cs="Times New Roman"/>
      <w:sz w:val="28"/>
      <w:szCs w:val="28"/>
    </w:rPr>
  </w:style>
  <w:style w:type="character" w:customStyle="1" w:styleId="144">
    <w:name w:val="Основной текст (14)4"/>
    <w:basedOn w:val="14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Calibri">
    <w:name w:val="Основной текст + Calibri"/>
    <w:aliases w:val="11 pt2"/>
    <w:uiPriority w:val="99"/>
    <w:rPr>
      <w:rFonts w:ascii="Calibri" w:hAnsi="Calibri" w:cs="Calibri"/>
      <w:sz w:val="22"/>
      <w:szCs w:val="22"/>
    </w:rPr>
  </w:style>
  <w:style w:type="character" w:customStyle="1" w:styleId="Calibri1">
    <w:name w:val="Основной текст + Calibri1"/>
    <w:aliases w:val="11 pt1"/>
    <w:uiPriority w:val="99"/>
    <w:rPr>
      <w:rFonts w:ascii="Calibri" w:hAnsi="Calibri" w:cs="Calibri"/>
      <w:noProof/>
      <w:sz w:val="22"/>
      <w:szCs w:val="22"/>
    </w:rPr>
  </w:style>
  <w:style w:type="character" w:customStyle="1" w:styleId="116">
    <w:name w:val="Основной текст (11)6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5">
    <w:name w:val="Основной текст (11)5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4">
    <w:name w:val="Основной текст (11)4"/>
    <w:basedOn w:val="110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20">
    <w:name w:val="Заголовок №2"/>
    <w:basedOn w:val="a0"/>
    <w:link w:val="2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220">
    <w:name w:val="Заголовок №22"/>
    <w:basedOn w:val="2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75">
    <w:name w:val="Основной текст (7)5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4">
    <w:name w:val="Основной текст (7)4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113">
    <w:name w:val="Основной текст (11)3"/>
    <w:basedOn w:val="110"/>
    <w:uiPriority w:val="99"/>
    <w:rPr>
      <w:rFonts w:ascii="Times New Roman" w:hAnsi="Times New Roman" w:cs="Times New Roman"/>
      <w:sz w:val="28"/>
      <w:szCs w:val="28"/>
    </w:rPr>
  </w:style>
  <w:style w:type="character" w:customStyle="1" w:styleId="1120">
    <w:name w:val="Основной текст (11)2"/>
    <w:basedOn w:val="11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73">
    <w:name w:val="Основной текст (7)3"/>
    <w:basedOn w:val="7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72">
    <w:name w:val="Основной текст (7)2"/>
    <w:basedOn w:val="7"/>
    <w:uiPriority w:val="99"/>
    <w:rPr>
      <w:rFonts w:ascii="Times New Roman" w:hAnsi="Times New Roman" w:cs="Times New Roman"/>
      <w:b/>
      <w:bCs/>
      <w:noProof/>
      <w:sz w:val="24"/>
      <w:szCs w:val="24"/>
    </w:rPr>
  </w:style>
  <w:style w:type="character" w:customStyle="1" w:styleId="143">
    <w:name w:val="Основной текст (14)3"/>
    <w:basedOn w:val="140"/>
    <w:uiPriority w:val="99"/>
    <w:rPr>
      <w:rFonts w:ascii="Times New Roman" w:hAnsi="Times New Roman" w:cs="Times New Roman"/>
      <w:sz w:val="28"/>
      <w:szCs w:val="28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sz w:val="26"/>
      <w:szCs w:val="26"/>
    </w:rPr>
  </w:style>
  <w:style w:type="character" w:customStyle="1" w:styleId="162">
    <w:name w:val="Основной текст (16)2"/>
    <w:basedOn w:val="16"/>
    <w:uiPriority w:val="99"/>
    <w:rPr>
      <w:rFonts w:ascii="Times New Roman" w:hAnsi="Times New Roman" w:cs="Times New Roman"/>
      <w:sz w:val="26"/>
      <w:szCs w:val="26"/>
    </w:rPr>
  </w:style>
  <w:style w:type="character" w:customStyle="1" w:styleId="17">
    <w:name w:val="Основной текст (17)"/>
    <w:basedOn w:val="a0"/>
    <w:link w:val="171"/>
    <w:uiPriority w:val="99"/>
    <w:rPr>
      <w:rFonts w:ascii="Times New Roman" w:hAnsi="Times New Roman" w:cs="Times New Roman"/>
      <w:sz w:val="28"/>
      <w:szCs w:val="28"/>
    </w:rPr>
  </w:style>
  <w:style w:type="character" w:customStyle="1" w:styleId="173">
    <w:name w:val="Основной текст (17)3"/>
    <w:basedOn w:val="17"/>
    <w:uiPriority w:val="99"/>
    <w:rPr>
      <w:rFonts w:ascii="Times New Roman" w:hAnsi="Times New Roman" w:cs="Times New Roman"/>
      <w:sz w:val="28"/>
      <w:szCs w:val="28"/>
    </w:rPr>
  </w:style>
  <w:style w:type="character" w:customStyle="1" w:styleId="172">
    <w:name w:val="Основной текст (17)2"/>
    <w:basedOn w:val="17"/>
    <w:uiPriority w:val="99"/>
    <w:rPr>
      <w:rFonts w:ascii="Times New Roman" w:hAnsi="Times New Roman" w:cs="Times New Roman"/>
      <w:noProof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after="60" w:line="226" w:lineRule="exact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21" w:lineRule="exact"/>
      <w:ind w:hanging="420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26" w:lineRule="exact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240" w:lineRule="atLeast"/>
      <w:ind w:hanging="42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22"/>
      <w:szCs w:val="22"/>
      <w:lang w:val="en-US" w:eastAsia="en-US"/>
    </w:rPr>
  </w:style>
  <w:style w:type="paragraph" w:customStyle="1" w:styleId="11">
    <w:name w:val="Заголовок №11"/>
    <w:basedOn w:val="a"/>
    <w:link w:val="1"/>
    <w:uiPriority w:val="99"/>
    <w:pPr>
      <w:shd w:val="clear" w:color="auto" w:fill="FFFFFF"/>
      <w:spacing w:before="120" w:line="240" w:lineRule="atLeast"/>
      <w:outlineLvl w:val="0"/>
    </w:pPr>
    <w:rPr>
      <w:rFonts w:ascii="Times New Roman" w:hAnsi="Times New Roman" w:cs="Times New Roman"/>
      <w:i/>
      <w:iCs/>
      <w:color w:val="auto"/>
      <w:sz w:val="36"/>
      <w:szCs w:val="36"/>
      <w:lang w:val="en-US" w:eastAsia="en-US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01">
    <w:name w:val="Основной текст (10)1"/>
    <w:basedOn w:val="a"/>
    <w:link w:val="10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321">
    <w:name w:val="Заголовок №3 (2)1"/>
    <w:basedOn w:val="a"/>
    <w:link w:val="320"/>
    <w:uiPriority w:val="99"/>
    <w:pPr>
      <w:shd w:val="clear" w:color="auto" w:fill="FFFFFF"/>
      <w:spacing w:line="374" w:lineRule="exact"/>
      <w:outlineLvl w:val="2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300" w:after="660" w:line="317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365" w:lineRule="exact"/>
      <w:ind w:firstLine="700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374" w:lineRule="exact"/>
      <w:jc w:val="center"/>
      <w:outlineLvl w:val="2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line="370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before="120" w:line="298" w:lineRule="exact"/>
    </w:pPr>
    <w:rPr>
      <w:rFonts w:ascii="Calibri" w:hAnsi="Calibri" w:cs="Calibri"/>
      <w:color w:val="auto"/>
      <w:sz w:val="22"/>
      <w:szCs w:val="22"/>
      <w:lang w:val="en-US" w:eastAsia="en-US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line="370" w:lineRule="exact"/>
      <w:ind w:firstLine="44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line="370" w:lineRule="exact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210">
    <w:name w:val="Заголовок №21"/>
    <w:basedOn w:val="a"/>
    <w:link w:val="20"/>
    <w:uiPriority w:val="99"/>
    <w:pPr>
      <w:shd w:val="clear" w:color="auto" w:fill="FFFFFF"/>
      <w:spacing w:line="365" w:lineRule="exact"/>
      <w:jc w:val="center"/>
      <w:outlineLvl w:val="1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line="365" w:lineRule="exact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300" w:after="300" w:line="374" w:lineRule="exact"/>
      <w:ind w:firstLine="2220"/>
    </w:pPr>
    <w:rPr>
      <w:rFonts w:ascii="Times New Roman" w:hAnsi="Times New Roman" w:cs="Times New Roman"/>
      <w:color w:val="auto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B004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048"/>
    <w:rPr>
      <w:rFonts w:ascii="Tahoma" w:hAnsi="Tahoma" w:cs="Tahoma"/>
      <w:color w:val="000000"/>
      <w:sz w:val="16"/>
      <w:szCs w:val="16"/>
    </w:rPr>
  </w:style>
  <w:style w:type="character" w:styleId="a8">
    <w:name w:val="Hyperlink"/>
    <w:basedOn w:val="a0"/>
    <w:uiPriority w:val="99"/>
    <w:unhideWhenUsed/>
    <w:rsid w:val="00645364"/>
    <w:rPr>
      <w:color w:val="0000FF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B67AD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B67ADF"/>
    <w:rPr>
      <w:rFonts w:cs="Arial Unicode MS"/>
      <w:color w:val="000000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B67ADF"/>
    <w:rPr>
      <w:vertAlign w:val="superscript"/>
    </w:rPr>
  </w:style>
  <w:style w:type="table" w:styleId="ac">
    <w:name w:val="Table Grid"/>
    <w:basedOn w:val="a1"/>
    <w:uiPriority w:val="59"/>
    <w:rsid w:val="00EC0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vrkur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google.com/forms/d/e/1FAIpQLSdlKJDAQiOKbFQk3pvA9RuFGt2U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B54AC-CB9E-4D77-AEAB-6035A7046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3</cp:revision>
  <dcterms:created xsi:type="dcterms:W3CDTF">2019-01-09T07:27:00Z</dcterms:created>
  <dcterms:modified xsi:type="dcterms:W3CDTF">2019-01-09T07:36:00Z</dcterms:modified>
</cp:coreProperties>
</file>